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61D" w:rsidRPr="00B47B1A" w:rsidRDefault="00C5661D" w:rsidP="009605D8">
      <w:pPr>
        <w:pStyle w:val="a3"/>
        <w:shd w:val="clear" w:color="auto" w:fill="FFFFFF"/>
        <w:adjustRightInd w:val="0"/>
        <w:snapToGrid w:val="0"/>
        <w:spacing w:before="0" w:beforeAutospacing="0" w:after="0" w:afterAutospacing="0" w:line="600" w:lineRule="exact"/>
        <w:jc w:val="center"/>
        <w:rPr>
          <w:rFonts w:asciiTheme="minorEastAsia" w:eastAsiaTheme="minorEastAsia" w:hAnsiTheme="minorEastAsia" w:cs="Helvetica"/>
          <w:b/>
          <w:color w:val="3E3E3E"/>
          <w:sz w:val="44"/>
          <w:szCs w:val="44"/>
        </w:rPr>
      </w:pPr>
      <w:r w:rsidRPr="00B47B1A">
        <w:rPr>
          <w:rFonts w:asciiTheme="minorEastAsia" w:eastAsiaTheme="minorEastAsia" w:hAnsiTheme="minorEastAsia" w:cs="Helvetica" w:hint="eastAsia"/>
          <w:b/>
          <w:color w:val="3E3E3E"/>
          <w:sz w:val="44"/>
          <w:szCs w:val="44"/>
        </w:rPr>
        <w:t>上海</w:t>
      </w:r>
      <w:r w:rsidR="00C32069" w:rsidRPr="00B47B1A">
        <w:rPr>
          <w:rFonts w:asciiTheme="minorEastAsia" w:eastAsiaTheme="minorEastAsia" w:hAnsiTheme="minorEastAsia" w:cs="Helvetica" w:hint="eastAsia"/>
          <w:b/>
          <w:color w:val="3E3E3E"/>
          <w:sz w:val="44"/>
          <w:szCs w:val="44"/>
        </w:rPr>
        <w:t>市</w:t>
      </w:r>
      <w:r w:rsidRPr="00B47B1A">
        <w:rPr>
          <w:rFonts w:asciiTheme="minorEastAsia" w:eastAsiaTheme="minorEastAsia" w:hAnsiTheme="minorEastAsia" w:cs="Helvetica" w:hint="eastAsia"/>
          <w:b/>
          <w:color w:val="3E3E3E"/>
          <w:sz w:val="44"/>
          <w:szCs w:val="44"/>
        </w:rPr>
        <w:t>众创空间</w:t>
      </w:r>
      <w:r w:rsidR="00C32069" w:rsidRPr="00B47B1A">
        <w:rPr>
          <w:rFonts w:asciiTheme="minorEastAsia" w:eastAsiaTheme="minorEastAsia" w:hAnsiTheme="minorEastAsia" w:cs="Helvetica" w:hint="eastAsia"/>
          <w:b/>
          <w:color w:val="3E3E3E"/>
          <w:sz w:val="44"/>
          <w:szCs w:val="44"/>
        </w:rPr>
        <w:t>发展</w:t>
      </w:r>
      <w:r w:rsidR="00DC6965" w:rsidRPr="00B47B1A">
        <w:rPr>
          <w:rFonts w:asciiTheme="minorEastAsia" w:eastAsiaTheme="minorEastAsia" w:hAnsiTheme="minorEastAsia" w:cs="Helvetica" w:hint="eastAsia"/>
          <w:b/>
          <w:color w:val="3E3E3E"/>
          <w:sz w:val="44"/>
          <w:szCs w:val="44"/>
        </w:rPr>
        <w:t>实施</w:t>
      </w:r>
      <w:r w:rsidR="00C32069" w:rsidRPr="00B47B1A">
        <w:rPr>
          <w:rFonts w:asciiTheme="minorEastAsia" w:eastAsiaTheme="minorEastAsia" w:hAnsiTheme="minorEastAsia" w:cs="Helvetica" w:hint="eastAsia"/>
          <w:b/>
          <w:color w:val="3E3E3E"/>
          <w:sz w:val="44"/>
          <w:szCs w:val="44"/>
        </w:rPr>
        <w:t>细则</w:t>
      </w:r>
    </w:p>
    <w:p w:rsidR="001B61D1" w:rsidRPr="00803341" w:rsidRDefault="001B61D1" w:rsidP="009605D8">
      <w:pPr>
        <w:pStyle w:val="a3"/>
        <w:shd w:val="clear" w:color="auto" w:fill="FFFFFF"/>
        <w:adjustRightInd w:val="0"/>
        <w:snapToGrid w:val="0"/>
        <w:spacing w:before="0" w:beforeAutospacing="0" w:after="0" w:afterAutospacing="0" w:line="600" w:lineRule="exact"/>
        <w:jc w:val="both"/>
        <w:rPr>
          <w:rFonts w:ascii="仿宋" w:eastAsia="仿宋" w:hAnsi="仿宋" w:cs="Helvetica"/>
          <w:color w:val="3E3E3E"/>
        </w:rPr>
      </w:pPr>
    </w:p>
    <w:p w:rsidR="00C8492F" w:rsidRPr="00B47B1A" w:rsidRDefault="00B47B1A" w:rsidP="009605D8">
      <w:pPr>
        <w:pStyle w:val="a3"/>
        <w:numPr>
          <w:ilvl w:val="0"/>
          <w:numId w:val="1"/>
        </w:numPr>
        <w:shd w:val="clear" w:color="auto" w:fill="FFFFFF"/>
        <w:adjustRightInd w:val="0"/>
        <w:snapToGrid w:val="0"/>
        <w:spacing w:before="0" w:beforeAutospacing="0" w:after="0" w:afterAutospacing="0" w:line="600" w:lineRule="exact"/>
        <w:jc w:val="center"/>
        <w:rPr>
          <w:rFonts w:ascii="黑体" w:eastAsia="黑体" w:hAnsi="黑体" w:cs="Helvetica"/>
          <w:color w:val="3E3E3E"/>
          <w:sz w:val="32"/>
          <w:szCs w:val="32"/>
        </w:rPr>
      </w:pPr>
      <w:r w:rsidRPr="00B47B1A">
        <w:rPr>
          <w:rFonts w:ascii="黑体" w:eastAsia="黑体" w:hAnsi="黑体" w:cs="Helvetica" w:hint="eastAsia"/>
          <w:color w:val="3E3E3E"/>
          <w:sz w:val="32"/>
          <w:szCs w:val="32"/>
        </w:rPr>
        <w:t xml:space="preserve">  </w:t>
      </w:r>
      <w:r w:rsidR="00C5661D" w:rsidRPr="00B47B1A">
        <w:rPr>
          <w:rFonts w:ascii="黑体" w:eastAsia="黑体" w:hAnsi="黑体" w:cs="Helvetica" w:hint="eastAsia"/>
          <w:color w:val="3E3E3E"/>
          <w:sz w:val="32"/>
          <w:szCs w:val="32"/>
        </w:rPr>
        <w:t>总</w:t>
      </w:r>
      <w:r w:rsidRPr="00B47B1A">
        <w:rPr>
          <w:rFonts w:ascii="黑体" w:eastAsia="黑体" w:hAnsi="黑体" w:cs="Helvetica" w:hint="eastAsia"/>
          <w:color w:val="3E3E3E"/>
          <w:sz w:val="32"/>
          <w:szCs w:val="32"/>
        </w:rPr>
        <w:t xml:space="preserve"> </w:t>
      </w:r>
      <w:r w:rsidR="00C5661D" w:rsidRPr="00B47B1A">
        <w:rPr>
          <w:rFonts w:ascii="黑体" w:eastAsia="黑体" w:hAnsi="黑体" w:cs="Helvetica" w:hint="eastAsia"/>
          <w:color w:val="3E3E3E"/>
          <w:sz w:val="32"/>
          <w:szCs w:val="32"/>
        </w:rPr>
        <w:t>则</w:t>
      </w:r>
    </w:p>
    <w:p w:rsidR="00791600" w:rsidRPr="00B47B1A" w:rsidRDefault="00C5661D" w:rsidP="00B47B1A">
      <w:pPr>
        <w:pStyle w:val="a3"/>
        <w:shd w:val="clear" w:color="auto" w:fill="FFFFFF"/>
        <w:adjustRightInd w:val="0"/>
        <w:snapToGrid w:val="0"/>
        <w:spacing w:before="0" w:beforeAutospacing="0" w:after="0" w:afterAutospacing="0" w:line="600" w:lineRule="exact"/>
        <w:ind w:firstLineChars="200" w:firstLine="643"/>
        <w:jc w:val="both"/>
        <w:rPr>
          <w:rFonts w:ascii="仿宋" w:eastAsia="仿宋" w:hAnsi="仿宋" w:cs="Helvetica"/>
          <w:sz w:val="32"/>
          <w:szCs w:val="32"/>
        </w:rPr>
      </w:pPr>
      <w:r w:rsidRPr="00B47B1A">
        <w:rPr>
          <w:rFonts w:ascii="仿宋" w:eastAsia="仿宋" w:hAnsi="仿宋" w:cs="Helvetica" w:hint="eastAsia"/>
          <w:b/>
          <w:sz w:val="32"/>
          <w:szCs w:val="32"/>
        </w:rPr>
        <w:t>第一条</w:t>
      </w:r>
      <w:r w:rsidR="00913A29" w:rsidRPr="00B47B1A">
        <w:rPr>
          <w:rFonts w:ascii="仿宋" w:eastAsia="仿宋" w:hAnsi="仿宋" w:cs="Helvetica" w:hint="eastAsia"/>
          <w:sz w:val="32"/>
          <w:szCs w:val="32"/>
        </w:rPr>
        <w:t xml:space="preserve"> </w:t>
      </w:r>
      <w:r w:rsidR="004308C4">
        <w:rPr>
          <w:rFonts w:ascii="仿宋" w:eastAsia="仿宋" w:hAnsi="仿宋" w:cs="Helvetica" w:hint="eastAsia"/>
          <w:sz w:val="32"/>
          <w:szCs w:val="32"/>
        </w:rPr>
        <w:t xml:space="preserve"> </w:t>
      </w:r>
      <w:r w:rsidRPr="00B47B1A">
        <w:rPr>
          <w:rFonts w:ascii="仿宋" w:eastAsia="仿宋" w:hAnsi="仿宋" w:cs="Helvetica" w:hint="eastAsia"/>
          <w:sz w:val="32"/>
          <w:szCs w:val="32"/>
        </w:rPr>
        <w:t>根据</w:t>
      </w:r>
      <w:r w:rsidR="00503D34" w:rsidRPr="00B47B1A">
        <w:rPr>
          <w:rFonts w:ascii="仿宋" w:eastAsia="仿宋" w:hAnsi="仿宋" w:cs="Helvetica"/>
          <w:sz w:val="32"/>
          <w:szCs w:val="32"/>
        </w:rPr>
        <w:t>《国务院办公厅关于加快众创空间发展服务实体经济转型升级的指导意见》</w:t>
      </w:r>
      <w:r w:rsidR="00503D34" w:rsidRPr="00B47B1A">
        <w:rPr>
          <w:rFonts w:ascii="仿宋" w:eastAsia="仿宋" w:hAnsi="仿宋" w:cs="Helvetica" w:hint="eastAsia"/>
          <w:sz w:val="32"/>
          <w:szCs w:val="32"/>
        </w:rPr>
        <w:t>（国办发〔2016〕7</w:t>
      </w:r>
      <w:r w:rsidR="004D18B5" w:rsidRPr="00B47B1A">
        <w:rPr>
          <w:rFonts w:ascii="仿宋" w:eastAsia="仿宋" w:hAnsi="仿宋" w:cs="Helvetica" w:hint="eastAsia"/>
          <w:sz w:val="32"/>
          <w:szCs w:val="32"/>
        </w:rPr>
        <w:t>号）</w:t>
      </w:r>
      <w:r w:rsidRPr="00B47B1A">
        <w:rPr>
          <w:rFonts w:ascii="仿宋" w:eastAsia="仿宋" w:hAnsi="仿宋" w:cs="Helvetica" w:hint="eastAsia"/>
          <w:sz w:val="32"/>
          <w:szCs w:val="32"/>
        </w:rPr>
        <w:t>和科技部《发展众创空间工作指引》（国科发火〔2015〕297号），为深入贯彻落实</w:t>
      </w:r>
      <w:r w:rsidR="00617BB9" w:rsidRPr="00B47B1A">
        <w:rPr>
          <w:rFonts w:ascii="仿宋" w:eastAsia="仿宋" w:hAnsi="仿宋" w:cs="Helvetica"/>
          <w:sz w:val="32"/>
          <w:szCs w:val="32"/>
        </w:rPr>
        <w:t>《</w:t>
      </w:r>
      <w:r w:rsidR="00617BB9" w:rsidRPr="00B47B1A">
        <w:rPr>
          <w:rFonts w:ascii="仿宋" w:eastAsia="仿宋" w:hAnsi="仿宋" w:cs="Helvetica" w:hint="eastAsia"/>
          <w:sz w:val="32"/>
          <w:szCs w:val="32"/>
        </w:rPr>
        <w:t>关于本市发展众创空间推进大众创新创业的指导意见》</w:t>
      </w:r>
      <w:r w:rsidR="00617BB9" w:rsidRPr="00B47B1A">
        <w:rPr>
          <w:rFonts w:ascii="仿宋" w:eastAsia="仿宋" w:hAnsi="仿宋" w:cs="Helvetica"/>
          <w:sz w:val="32"/>
          <w:szCs w:val="32"/>
        </w:rPr>
        <w:t>（</w:t>
      </w:r>
      <w:r w:rsidR="00617BB9" w:rsidRPr="00B47B1A">
        <w:rPr>
          <w:rFonts w:ascii="仿宋" w:eastAsia="仿宋" w:hAnsi="仿宋" w:cs="Helvetica" w:hint="eastAsia"/>
          <w:sz w:val="32"/>
          <w:szCs w:val="32"/>
        </w:rPr>
        <w:t>沪委办</w:t>
      </w:r>
      <w:r w:rsidR="00617BB9" w:rsidRPr="00B47B1A">
        <w:rPr>
          <w:rFonts w:ascii="仿宋" w:eastAsia="仿宋" w:hAnsi="仿宋" w:cs="Helvetica"/>
          <w:sz w:val="32"/>
          <w:szCs w:val="32"/>
        </w:rPr>
        <w:t>发〔2015〕</w:t>
      </w:r>
      <w:r w:rsidR="00617BB9" w:rsidRPr="00B47B1A">
        <w:rPr>
          <w:rFonts w:ascii="仿宋" w:eastAsia="仿宋" w:hAnsi="仿宋" w:cs="Helvetica" w:hint="eastAsia"/>
          <w:sz w:val="32"/>
          <w:szCs w:val="32"/>
        </w:rPr>
        <w:t>37</w:t>
      </w:r>
      <w:r w:rsidR="00617BB9" w:rsidRPr="00B47B1A">
        <w:rPr>
          <w:rFonts w:ascii="仿宋" w:eastAsia="仿宋" w:hAnsi="仿宋" w:cs="Helvetica"/>
          <w:sz w:val="32"/>
          <w:szCs w:val="32"/>
        </w:rPr>
        <w:t>号）</w:t>
      </w:r>
      <w:r w:rsidRPr="00B47B1A">
        <w:rPr>
          <w:rFonts w:ascii="仿宋" w:eastAsia="仿宋" w:hAnsi="仿宋" w:cs="Helvetica" w:hint="eastAsia"/>
          <w:sz w:val="32"/>
          <w:szCs w:val="32"/>
        </w:rPr>
        <w:t>，推动</w:t>
      </w:r>
      <w:r w:rsidR="00EB16B0" w:rsidRPr="00B47B1A">
        <w:rPr>
          <w:rFonts w:ascii="仿宋" w:eastAsia="仿宋" w:hAnsi="仿宋" w:cs="Helvetica" w:hint="eastAsia"/>
          <w:sz w:val="32"/>
          <w:szCs w:val="32"/>
        </w:rPr>
        <w:t>本</w:t>
      </w:r>
      <w:r w:rsidRPr="00B47B1A">
        <w:rPr>
          <w:rFonts w:ascii="仿宋" w:eastAsia="仿宋" w:hAnsi="仿宋" w:cs="Helvetica" w:hint="eastAsia"/>
          <w:sz w:val="32"/>
          <w:szCs w:val="32"/>
        </w:rPr>
        <w:t>市众创空间</w:t>
      </w:r>
      <w:r w:rsidR="000D5182" w:rsidRPr="00B47B1A">
        <w:rPr>
          <w:rFonts w:ascii="仿宋" w:eastAsia="仿宋" w:hAnsi="仿宋" w:cs="Helvetica" w:hint="eastAsia"/>
          <w:sz w:val="32"/>
          <w:szCs w:val="32"/>
        </w:rPr>
        <w:t>发展</w:t>
      </w:r>
      <w:r w:rsidRPr="00B47B1A">
        <w:rPr>
          <w:rFonts w:ascii="仿宋" w:eastAsia="仿宋" w:hAnsi="仿宋" w:cs="Helvetica" w:hint="eastAsia"/>
          <w:sz w:val="32"/>
          <w:szCs w:val="32"/>
        </w:rPr>
        <w:t>，完善创新创业</w:t>
      </w:r>
      <w:r w:rsidR="00EB16B0" w:rsidRPr="00B47B1A">
        <w:rPr>
          <w:rFonts w:ascii="仿宋" w:eastAsia="仿宋" w:hAnsi="仿宋" w:cs="Helvetica" w:hint="eastAsia"/>
          <w:sz w:val="32"/>
          <w:szCs w:val="32"/>
        </w:rPr>
        <w:t>生态</w:t>
      </w:r>
      <w:r w:rsidR="000D5182" w:rsidRPr="00B47B1A">
        <w:rPr>
          <w:rFonts w:ascii="仿宋" w:eastAsia="仿宋" w:hAnsi="仿宋" w:cs="Helvetica" w:hint="eastAsia"/>
          <w:sz w:val="32"/>
          <w:szCs w:val="32"/>
        </w:rPr>
        <w:t>系统</w:t>
      </w:r>
      <w:r w:rsidRPr="00B47B1A">
        <w:rPr>
          <w:rFonts w:ascii="仿宋" w:eastAsia="仿宋" w:hAnsi="仿宋" w:cs="Helvetica" w:hint="eastAsia"/>
          <w:sz w:val="32"/>
          <w:szCs w:val="32"/>
        </w:rPr>
        <w:t>，特制定本办法。</w:t>
      </w:r>
    </w:p>
    <w:p w:rsidR="00791600" w:rsidRPr="00B47B1A" w:rsidRDefault="00C5661D" w:rsidP="00B47B1A">
      <w:pPr>
        <w:pStyle w:val="a3"/>
        <w:shd w:val="clear" w:color="auto" w:fill="FFFFFF"/>
        <w:adjustRightInd w:val="0"/>
        <w:snapToGrid w:val="0"/>
        <w:spacing w:before="0" w:beforeAutospacing="0" w:after="0" w:afterAutospacing="0" w:line="600" w:lineRule="exact"/>
        <w:ind w:firstLineChars="200" w:firstLine="643"/>
        <w:jc w:val="both"/>
        <w:rPr>
          <w:rFonts w:ascii="仿宋" w:eastAsia="仿宋" w:hAnsi="仿宋" w:cs="Helvetica"/>
          <w:sz w:val="32"/>
          <w:szCs w:val="32"/>
        </w:rPr>
      </w:pPr>
      <w:r w:rsidRPr="00B47B1A">
        <w:rPr>
          <w:rFonts w:ascii="仿宋" w:eastAsia="仿宋" w:hAnsi="仿宋" w:cs="Helvetica" w:hint="eastAsia"/>
          <w:b/>
          <w:sz w:val="32"/>
          <w:szCs w:val="32"/>
        </w:rPr>
        <w:t>第二条</w:t>
      </w:r>
      <w:r w:rsidR="00913A29" w:rsidRPr="00B47B1A">
        <w:rPr>
          <w:rFonts w:ascii="仿宋" w:eastAsia="仿宋" w:hAnsi="仿宋" w:cs="Helvetica" w:hint="eastAsia"/>
          <w:sz w:val="32"/>
          <w:szCs w:val="32"/>
        </w:rPr>
        <w:t xml:space="preserve"> </w:t>
      </w:r>
      <w:r w:rsidR="004308C4">
        <w:rPr>
          <w:rFonts w:ascii="仿宋" w:eastAsia="仿宋" w:hAnsi="仿宋" w:cs="Helvetica" w:hint="eastAsia"/>
          <w:sz w:val="32"/>
          <w:szCs w:val="32"/>
        </w:rPr>
        <w:t xml:space="preserve"> </w:t>
      </w:r>
      <w:r w:rsidR="00913A29" w:rsidRPr="00B47B1A">
        <w:rPr>
          <w:rFonts w:ascii="仿宋" w:eastAsia="仿宋" w:hAnsi="仿宋" w:cs="Helvetica" w:hint="eastAsia"/>
          <w:sz w:val="32"/>
          <w:szCs w:val="32"/>
        </w:rPr>
        <w:t>众创空间是顺应新一轮科技革命和产业变革新趋势、有效满足网络时代大众创新创业需求的新型创业服务平台。众创空间作为针对早期创业的重要服务载体，</w:t>
      </w:r>
      <w:r w:rsidR="007917A8" w:rsidRPr="00B47B1A">
        <w:rPr>
          <w:rFonts w:ascii="仿宋" w:eastAsia="仿宋" w:hAnsi="仿宋" w:cs="Helvetica" w:hint="eastAsia"/>
          <w:sz w:val="32"/>
          <w:szCs w:val="32"/>
        </w:rPr>
        <w:t>为创业者提供低成本的工作空间、网络空间、社交空间和资源共享空间，</w:t>
      </w:r>
      <w:r w:rsidR="00913A29" w:rsidRPr="00B47B1A">
        <w:rPr>
          <w:rFonts w:ascii="仿宋" w:eastAsia="仿宋" w:hAnsi="仿宋" w:cs="Helvetica" w:hint="eastAsia"/>
          <w:sz w:val="32"/>
          <w:szCs w:val="32"/>
        </w:rPr>
        <w:t>与</w:t>
      </w:r>
      <w:r w:rsidR="00D65171" w:rsidRPr="00B47B1A">
        <w:rPr>
          <w:rFonts w:ascii="仿宋" w:eastAsia="仿宋" w:hAnsi="仿宋" w:cs="Helvetica" w:hint="eastAsia"/>
          <w:sz w:val="32"/>
          <w:szCs w:val="32"/>
        </w:rPr>
        <w:t>科技创业苗圃、</w:t>
      </w:r>
      <w:r w:rsidR="00913A29" w:rsidRPr="00B47B1A">
        <w:rPr>
          <w:rFonts w:ascii="仿宋" w:eastAsia="仿宋" w:hAnsi="仿宋" w:cs="Helvetica" w:hint="eastAsia"/>
          <w:sz w:val="32"/>
          <w:szCs w:val="32"/>
        </w:rPr>
        <w:t>科技企业孵化器、加速器、产业园区等共同组成创业孵化链条。</w:t>
      </w:r>
    </w:p>
    <w:p w:rsidR="00C5661D" w:rsidRPr="00B47B1A" w:rsidRDefault="00C5661D" w:rsidP="00B47B1A">
      <w:pPr>
        <w:pStyle w:val="a3"/>
        <w:shd w:val="clear" w:color="auto" w:fill="FFFFFF"/>
        <w:adjustRightInd w:val="0"/>
        <w:snapToGrid w:val="0"/>
        <w:spacing w:before="0" w:beforeAutospacing="0" w:after="0" w:afterAutospacing="0" w:line="600" w:lineRule="exact"/>
        <w:ind w:firstLineChars="200" w:firstLine="640"/>
        <w:jc w:val="both"/>
        <w:rPr>
          <w:rFonts w:ascii="仿宋" w:eastAsia="仿宋" w:hAnsi="仿宋" w:cs="Helvetica"/>
          <w:sz w:val="32"/>
          <w:szCs w:val="32"/>
        </w:rPr>
      </w:pPr>
      <w:r w:rsidRPr="00B47B1A">
        <w:rPr>
          <w:rFonts w:ascii="仿宋" w:eastAsia="仿宋" w:hAnsi="仿宋" w:cs="Helvetica" w:hint="eastAsia"/>
          <w:sz w:val="32"/>
          <w:szCs w:val="32"/>
        </w:rPr>
        <w:t>众创空间的主要功能是通过创新与创业相结合、线上与线下相结合、孵化与投资相结合，以专业化服务推动创业者应用新技术、开发新产品、开拓新市场、培育新业态。</w:t>
      </w:r>
    </w:p>
    <w:p w:rsidR="00B47B1A" w:rsidRDefault="00C5661D" w:rsidP="00B47B1A">
      <w:pPr>
        <w:pStyle w:val="a3"/>
        <w:shd w:val="clear" w:color="auto" w:fill="FFFFFF"/>
        <w:adjustRightInd w:val="0"/>
        <w:snapToGrid w:val="0"/>
        <w:spacing w:before="0" w:beforeAutospacing="0" w:after="0" w:afterAutospacing="0" w:line="600" w:lineRule="exact"/>
        <w:ind w:firstLineChars="200" w:firstLine="643"/>
        <w:jc w:val="both"/>
        <w:rPr>
          <w:rFonts w:ascii="仿宋" w:eastAsia="仿宋" w:hAnsi="仿宋" w:cs="Helvetica"/>
          <w:sz w:val="32"/>
          <w:szCs w:val="32"/>
        </w:rPr>
      </w:pPr>
      <w:r w:rsidRPr="00B47B1A">
        <w:rPr>
          <w:rFonts w:ascii="仿宋" w:eastAsia="仿宋" w:hAnsi="仿宋" w:cs="Helvetica" w:hint="eastAsia"/>
          <w:b/>
          <w:sz w:val="32"/>
          <w:szCs w:val="32"/>
        </w:rPr>
        <w:t>第三条</w:t>
      </w:r>
      <w:r w:rsidR="00E37477" w:rsidRPr="00B47B1A">
        <w:rPr>
          <w:rFonts w:ascii="仿宋" w:eastAsia="仿宋" w:hAnsi="仿宋" w:cs="Helvetica" w:hint="eastAsia"/>
          <w:sz w:val="32"/>
          <w:szCs w:val="32"/>
        </w:rPr>
        <w:t xml:space="preserve"> </w:t>
      </w:r>
      <w:r w:rsidR="004308C4">
        <w:rPr>
          <w:rFonts w:ascii="仿宋" w:eastAsia="仿宋" w:hAnsi="仿宋" w:cs="Helvetica" w:hint="eastAsia"/>
          <w:sz w:val="32"/>
          <w:szCs w:val="32"/>
        </w:rPr>
        <w:t xml:space="preserve"> </w:t>
      </w:r>
      <w:r w:rsidR="002A01B8" w:rsidRPr="00B47B1A">
        <w:rPr>
          <w:rFonts w:ascii="仿宋" w:eastAsia="仿宋" w:hAnsi="仿宋" w:cs="Helvetica" w:hint="eastAsia"/>
          <w:sz w:val="32"/>
          <w:szCs w:val="32"/>
        </w:rPr>
        <w:t>鼓励</w:t>
      </w:r>
      <w:r w:rsidR="00812801" w:rsidRPr="00B47B1A">
        <w:rPr>
          <w:rFonts w:ascii="仿宋" w:eastAsia="仿宋" w:hAnsi="仿宋" w:cs="Helvetica" w:hint="eastAsia"/>
          <w:sz w:val="32"/>
          <w:szCs w:val="32"/>
        </w:rPr>
        <w:t>围绕本市战略性新兴产业、“四新”领域发展众创空间，针对产业发展方向培育优秀创业团队和初创企业。鼓励本市龙头骨干企业围绕主营业务方向建设众创空间，将大企业的技术、人才、市场、资本优势转化为服务优势，为大企业的创新发展</w:t>
      </w:r>
      <w:r w:rsidR="00D5682D" w:rsidRPr="00B47B1A">
        <w:rPr>
          <w:rFonts w:ascii="仿宋" w:eastAsia="仿宋" w:hAnsi="仿宋" w:cs="Helvetica" w:hint="eastAsia"/>
          <w:sz w:val="32"/>
          <w:szCs w:val="32"/>
        </w:rPr>
        <w:t>和</w:t>
      </w:r>
      <w:r w:rsidR="00812801" w:rsidRPr="00B47B1A">
        <w:rPr>
          <w:rFonts w:ascii="仿宋" w:eastAsia="仿宋" w:hAnsi="仿宋" w:cs="Helvetica" w:hint="eastAsia"/>
          <w:sz w:val="32"/>
          <w:szCs w:val="32"/>
        </w:rPr>
        <w:t>转型发展提供支撑。鼓励本市高校及科研院所围绕优势</w:t>
      </w:r>
      <w:r w:rsidR="00812801" w:rsidRPr="00B47B1A">
        <w:rPr>
          <w:rFonts w:ascii="仿宋" w:eastAsia="仿宋" w:hAnsi="仿宋" w:cs="Helvetica" w:hint="eastAsia"/>
          <w:sz w:val="32"/>
          <w:szCs w:val="32"/>
        </w:rPr>
        <w:lastRenderedPageBreak/>
        <w:t>专业领域建设众创空间，发挥科研设施、专业团队、技术积累等优势，促进高校院所的科技成果转移转化，增加源头技术创新有效供给，为科技创新创业提供专业化服务。</w:t>
      </w:r>
    </w:p>
    <w:p w:rsidR="00113E66" w:rsidRPr="00B47B1A" w:rsidRDefault="00113E66" w:rsidP="00113E66">
      <w:pPr>
        <w:pStyle w:val="a3"/>
        <w:shd w:val="clear" w:color="auto" w:fill="FFFFFF"/>
        <w:adjustRightInd w:val="0"/>
        <w:snapToGrid w:val="0"/>
        <w:spacing w:before="0" w:beforeAutospacing="0" w:after="0" w:afterAutospacing="0" w:line="600" w:lineRule="exact"/>
        <w:ind w:firstLineChars="200" w:firstLine="640"/>
        <w:jc w:val="both"/>
        <w:rPr>
          <w:rFonts w:ascii="仿宋" w:eastAsia="仿宋" w:hAnsi="仿宋" w:cs="Helvetica"/>
          <w:sz w:val="32"/>
          <w:szCs w:val="32"/>
        </w:rPr>
      </w:pPr>
    </w:p>
    <w:p w:rsidR="00791600" w:rsidRPr="00B47B1A" w:rsidRDefault="00B47B1A" w:rsidP="009605D8">
      <w:pPr>
        <w:pStyle w:val="a3"/>
        <w:numPr>
          <w:ilvl w:val="0"/>
          <w:numId w:val="1"/>
        </w:numPr>
        <w:shd w:val="clear" w:color="auto" w:fill="FFFFFF"/>
        <w:adjustRightInd w:val="0"/>
        <w:snapToGrid w:val="0"/>
        <w:spacing w:before="0" w:beforeAutospacing="0" w:after="0" w:afterAutospacing="0" w:line="600" w:lineRule="exact"/>
        <w:jc w:val="center"/>
        <w:rPr>
          <w:rFonts w:ascii="黑体" w:eastAsia="黑体" w:hAnsi="黑体" w:cs="Helvetica"/>
          <w:color w:val="3E3E3E"/>
          <w:sz w:val="32"/>
          <w:szCs w:val="32"/>
        </w:rPr>
      </w:pPr>
      <w:r w:rsidRPr="00B47B1A">
        <w:rPr>
          <w:rFonts w:ascii="黑体" w:eastAsia="黑体" w:hAnsi="黑体" w:cs="Helvetica" w:hint="eastAsia"/>
          <w:color w:val="3E3E3E"/>
          <w:sz w:val="32"/>
          <w:szCs w:val="32"/>
        </w:rPr>
        <w:t xml:space="preserve">  </w:t>
      </w:r>
      <w:r w:rsidR="00CF7AB1" w:rsidRPr="00B47B1A">
        <w:rPr>
          <w:rFonts w:ascii="黑体" w:eastAsia="黑体" w:hAnsi="黑体" w:cs="Helvetica" w:hint="eastAsia"/>
          <w:color w:val="3E3E3E"/>
          <w:sz w:val="32"/>
          <w:szCs w:val="32"/>
        </w:rPr>
        <w:t>建设</w:t>
      </w:r>
      <w:r w:rsidR="0027280E" w:rsidRPr="00B47B1A">
        <w:rPr>
          <w:rFonts w:ascii="黑体" w:eastAsia="黑体" w:hAnsi="黑体" w:cs="Helvetica" w:hint="eastAsia"/>
          <w:color w:val="3E3E3E"/>
          <w:sz w:val="32"/>
          <w:szCs w:val="32"/>
        </w:rPr>
        <w:t>条件与</w:t>
      </w:r>
      <w:r w:rsidR="00CF7AB1" w:rsidRPr="00B47B1A">
        <w:rPr>
          <w:rFonts w:ascii="黑体" w:eastAsia="黑体" w:hAnsi="黑体" w:cs="Helvetica" w:hint="eastAsia"/>
          <w:color w:val="3E3E3E"/>
          <w:sz w:val="32"/>
          <w:szCs w:val="32"/>
        </w:rPr>
        <w:t>备案</w:t>
      </w:r>
    </w:p>
    <w:p w:rsidR="00791600" w:rsidRPr="00B47B1A" w:rsidRDefault="00E34AED" w:rsidP="00B47B1A">
      <w:pPr>
        <w:pStyle w:val="a3"/>
        <w:shd w:val="clear" w:color="auto" w:fill="FFFFFF"/>
        <w:adjustRightInd w:val="0"/>
        <w:snapToGrid w:val="0"/>
        <w:spacing w:before="0" w:beforeAutospacing="0" w:after="0" w:afterAutospacing="0" w:line="600" w:lineRule="exact"/>
        <w:ind w:firstLineChars="200" w:firstLine="643"/>
        <w:jc w:val="both"/>
        <w:rPr>
          <w:rFonts w:ascii="仿宋" w:eastAsia="仿宋" w:hAnsi="仿宋" w:cs="Helvetica"/>
          <w:sz w:val="32"/>
          <w:szCs w:val="32"/>
        </w:rPr>
      </w:pPr>
      <w:r w:rsidRPr="00B47B1A">
        <w:rPr>
          <w:rFonts w:ascii="仿宋" w:eastAsia="仿宋" w:hAnsi="仿宋" w:cs="Helvetica" w:hint="eastAsia"/>
          <w:b/>
          <w:sz w:val="32"/>
          <w:szCs w:val="32"/>
        </w:rPr>
        <w:t>第</w:t>
      </w:r>
      <w:r w:rsidR="007E3806" w:rsidRPr="00B47B1A">
        <w:rPr>
          <w:rFonts w:ascii="仿宋" w:eastAsia="仿宋" w:hAnsi="仿宋" w:cs="Helvetica" w:hint="eastAsia"/>
          <w:b/>
          <w:sz w:val="32"/>
          <w:szCs w:val="32"/>
        </w:rPr>
        <w:t>四</w:t>
      </w:r>
      <w:r w:rsidR="00C5661D" w:rsidRPr="00B47B1A">
        <w:rPr>
          <w:rFonts w:ascii="仿宋" w:eastAsia="仿宋" w:hAnsi="仿宋" w:cs="Helvetica" w:hint="eastAsia"/>
          <w:b/>
          <w:sz w:val="32"/>
          <w:szCs w:val="32"/>
        </w:rPr>
        <w:t>条</w:t>
      </w:r>
      <w:r w:rsidR="00B161F0" w:rsidRPr="00B47B1A">
        <w:rPr>
          <w:rFonts w:ascii="仿宋" w:eastAsia="仿宋" w:hAnsi="仿宋" w:cs="Helvetica" w:hint="eastAsia"/>
          <w:sz w:val="32"/>
          <w:szCs w:val="32"/>
        </w:rPr>
        <w:t xml:space="preserve"> </w:t>
      </w:r>
      <w:r w:rsidR="004308C4">
        <w:rPr>
          <w:rFonts w:ascii="仿宋" w:eastAsia="仿宋" w:hAnsi="仿宋" w:cs="Helvetica" w:hint="eastAsia"/>
          <w:sz w:val="32"/>
          <w:szCs w:val="32"/>
        </w:rPr>
        <w:t xml:space="preserve"> </w:t>
      </w:r>
      <w:r w:rsidR="002A01B8" w:rsidRPr="00B47B1A">
        <w:rPr>
          <w:rFonts w:ascii="仿宋" w:eastAsia="仿宋" w:hAnsi="仿宋" w:cs="Helvetica" w:hint="eastAsia"/>
          <w:sz w:val="32"/>
          <w:szCs w:val="32"/>
        </w:rPr>
        <w:t>备案</w:t>
      </w:r>
      <w:r w:rsidR="00C5661D" w:rsidRPr="00B47B1A">
        <w:rPr>
          <w:rFonts w:ascii="仿宋" w:eastAsia="仿宋" w:hAnsi="仿宋" w:cs="Helvetica" w:hint="eastAsia"/>
          <w:sz w:val="32"/>
          <w:szCs w:val="32"/>
        </w:rPr>
        <w:t>众创空间一般应具备以下条件:</w:t>
      </w:r>
    </w:p>
    <w:p w:rsidR="00791600" w:rsidRPr="00B47B1A" w:rsidRDefault="00C5661D" w:rsidP="00B47B1A">
      <w:pPr>
        <w:pStyle w:val="a3"/>
        <w:shd w:val="clear" w:color="auto" w:fill="FFFFFF"/>
        <w:adjustRightInd w:val="0"/>
        <w:snapToGrid w:val="0"/>
        <w:spacing w:before="0" w:beforeAutospacing="0" w:after="0" w:afterAutospacing="0" w:line="600" w:lineRule="exact"/>
        <w:ind w:firstLineChars="200" w:firstLine="640"/>
        <w:jc w:val="both"/>
        <w:rPr>
          <w:rFonts w:ascii="仿宋" w:eastAsia="仿宋" w:hAnsi="仿宋" w:cs="Helvetica"/>
          <w:sz w:val="32"/>
          <w:szCs w:val="32"/>
        </w:rPr>
      </w:pPr>
      <w:r w:rsidRPr="00B47B1A">
        <w:rPr>
          <w:rFonts w:ascii="仿宋" w:eastAsia="仿宋" w:hAnsi="仿宋" w:cs="Helvetica" w:hint="eastAsia"/>
          <w:sz w:val="32"/>
          <w:szCs w:val="32"/>
        </w:rPr>
        <w:t>（一）</w:t>
      </w:r>
      <w:r w:rsidR="00557314" w:rsidRPr="00B47B1A">
        <w:rPr>
          <w:rFonts w:ascii="仿宋" w:eastAsia="仿宋" w:hAnsi="仿宋" w:cs="Helvetica" w:hint="eastAsia"/>
          <w:sz w:val="32"/>
          <w:szCs w:val="32"/>
        </w:rPr>
        <w:t>具有明确的专业发展方向，</w:t>
      </w:r>
      <w:r w:rsidR="009F1109" w:rsidRPr="00B47B1A">
        <w:rPr>
          <w:rFonts w:ascii="仿宋" w:eastAsia="仿宋" w:hAnsi="仿宋" w:cs="Helvetica" w:hint="eastAsia"/>
          <w:sz w:val="32"/>
          <w:szCs w:val="32"/>
        </w:rPr>
        <w:t>服务</w:t>
      </w:r>
      <w:r w:rsidR="009605D8" w:rsidRPr="00B47B1A">
        <w:rPr>
          <w:rFonts w:ascii="仿宋" w:eastAsia="仿宋" w:hAnsi="仿宋" w:cs="Helvetica" w:hint="eastAsia"/>
          <w:sz w:val="32"/>
          <w:szCs w:val="32"/>
        </w:rPr>
        <w:t>于创新</w:t>
      </w:r>
      <w:r w:rsidR="00CF7AB1" w:rsidRPr="00B47B1A">
        <w:rPr>
          <w:rFonts w:ascii="仿宋" w:eastAsia="仿宋" w:hAnsi="仿宋" w:cs="Helvetica" w:hint="eastAsia"/>
          <w:sz w:val="32"/>
          <w:szCs w:val="32"/>
        </w:rPr>
        <w:t>创业，孵化</w:t>
      </w:r>
      <w:r w:rsidR="009605D8" w:rsidRPr="00B47B1A">
        <w:rPr>
          <w:rFonts w:ascii="仿宋" w:eastAsia="仿宋" w:hAnsi="仿宋" w:cs="Helvetica" w:hint="eastAsia"/>
          <w:sz w:val="32"/>
          <w:szCs w:val="32"/>
        </w:rPr>
        <w:t>科技项目和团队</w:t>
      </w:r>
      <w:r w:rsidR="004F5FF6" w:rsidRPr="00B47B1A">
        <w:rPr>
          <w:rFonts w:ascii="仿宋" w:eastAsia="仿宋" w:hAnsi="仿宋" w:cs="Helvetica" w:hint="eastAsia"/>
          <w:sz w:val="32"/>
          <w:szCs w:val="32"/>
        </w:rPr>
        <w:t>。</w:t>
      </w:r>
      <w:r w:rsidR="00557314" w:rsidRPr="00B47B1A">
        <w:rPr>
          <w:rFonts w:ascii="仿宋" w:eastAsia="仿宋" w:hAnsi="仿宋" w:cs="Helvetica" w:hint="eastAsia"/>
          <w:sz w:val="32"/>
          <w:szCs w:val="32"/>
        </w:rPr>
        <w:t>运营管理机构</w:t>
      </w:r>
      <w:r w:rsidR="004F5FF6" w:rsidRPr="00B47B1A">
        <w:rPr>
          <w:rFonts w:ascii="仿宋" w:eastAsia="仿宋" w:hAnsi="仿宋" w:cs="Helvetica" w:hint="eastAsia"/>
          <w:sz w:val="32"/>
          <w:szCs w:val="32"/>
        </w:rPr>
        <w:t>须</w:t>
      </w:r>
      <w:r w:rsidR="00557314" w:rsidRPr="00B47B1A">
        <w:rPr>
          <w:rFonts w:ascii="仿宋" w:eastAsia="仿宋" w:hAnsi="仿宋" w:cs="Helvetica" w:hint="eastAsia"/>
          <w:sz w:val="32"/>
          <w:szCs w:val="32"/>
        </w:rPr>
        <w:t>是在本市注册的独立法人</w:t>
      </w:r>
      <w:r w:rsidR="009F1109" w:rsidRPr="00B47B1A">
        <w:rPr>
          <w:rFonts w:ascii="仿宋" w:eastAsia="仿宋" w:hAnsi="仿宋" w:cs="Helvetica" w:hint="eastAsia"/>
          <w:sz w:val="32"/>
          <w:szCs w:val="32"/>
        </w:rPr>
        <w:t>。</w:t>
      </w:r>
    </w:p>
    <w:p w:rsidR="00791600" w:rsidRPr="00B47B1A" w:rsidRDefault="00C5661D" w:rsidP="00B47B1A">
      <w:pPr>
        <w:pStyle w:val="a3"/>
        <w:shd w:val="clear" w:color="auto" w:fill="FFFFFF"/>
        <w:adjustRightInd w:val="0"/>
        <w:snapToGrid w:val="0"/>
        <w:spacing w:before="0" w:beforeAutospacing="0" w:after="0" w:afterAutospacing="0" w:line="600" w:lineRule="exact"/>
        <w:ind w:firstLineChars="200" w:firstLine="640"/>
        <w:jc w:val="both"/>
        <w:rPr>
          <w:rFonts w:ascii="仿宋" w:eastAsia="仿宋" w:hAnsi="仿宋" w:cs="Helvetica"/>
          <w:sz w:val="32"/>
          <w:szCs w:val="32"/>
        </w:rPr>
      </w:pPr>
      <w:r w:rsidRPr="00B47B1A">
        <w:rPr>
          <w:rFonts w:ascii="仿宋" w:eastAsia="仿宋" w:hAnsi="仿宋" w:cs="Helvetica" w:hint="eastAsia"/>
          <w:sz w:val="32"/>
          <w:szCs w:val="32"/>
        </w:rPr>
        <w:t>（二）</w:t>
      </w:r>
      <w:r w:rsidR="009F1109" w:rsidRPr="00B47B1A">
        <w:rPr>
          <w:rFonts w:ascii="仿宋" w:eastAsia="仿宋" w:hAnsi="仿宋" w:cs="Helvetica" w:hint="eastAsia"/>
          <w:sz w:val="32"/>
          <w:szCs w:val="32"/>
        </w:rPr>
        <w:t>具有</w:t>
      </w:r>
      <w:r w:rsidR="00E34AED" w:rsidRPr="00B47B1A">
        <w:rPr>
          <w:rFonts w:ascii="仿宋" w:eastAsia="仿宋" w:hAnsi="仿宋" w:cs="Helvetica" w:hint="eastAsia"/>
          <w:sz w:val="32"/>
          <w:szCs w:val="32"/>
        </w:rPr>
        <w:t>专职</w:t>
      </w:r>
      <w:r w:rsidR="009F1109" w:rsidRPr="00B47B1A">
        <w:rPr>
          <w:rFonts w:ascii="仿宋" w:eastAsia="仿宋" w:hAnsi="仿宋" w:cs="Helvetica" w:hint="eastAsia"/>
          <w:sz w:val="32"/>
          <w:szCs w:val="32"/>
        </w:rPr>
        <w:t>运营</w:t>
      </w:r>
      <w:r w:rsidR="00931C4F" w:rsidRPr="00B47B1A">
        <w:rPr>
          <w:rFonts w:ascii="仿宋" w:eastAsia="仿宋" w:hAnsi="仿宋" w:cs="Helvetica" w:hint="eastAsia"/>
          <w:sz w:val="32"/>
          <w:szCs w:val="32"/>
        </w:rPr>
        <w:t>服务</w:t>
      </w:r>
      <w:r w:rsidRPr="00B47B1A">
        <w:rPr>
          <w:rFonts w:ascii="仿宋" w:eastAsia="仿宋" w:hAnsi="仿宋" w:cs="Helvetica" w:hint="eastAsia"/>
          <w:sz w:val="32"/>
          <w:szCs w:val="32"/>
        </w:rPr>
        <w:t>团队</w:t>
      </w:r>
      <w:r w:rsidR="009F1109" w:rsidRPr="00B47B1A">
        <w:rPr>
          <w:rFonts w:ascii="仿宋" w:eastAsia="仿宋" w:hAnsi="仿宋" w:cs="Helvetica" w:hint="eastAsia"/>
          <w:sz w:val="32"/>
          <w:szCs w:val="32"/>
        </w:rPr>
        <w:t>，</w:t>
      </w:r>
      <w:r w:rsidR="001F120A" w:rsidRPr="00B47B1A">
        <w:rPr>
          <w:rFonts w:ascii="仿宋" w:eastAsia="仿宋" w:hAnsi="仿宋" w:cs="Helvetica" w:hint="eastAsia"/>
          <w:sz w:val="32"/>
          <w:szCs w:val="32"/>
        </w:rPr>
        <w:t>团队和</w:t>
      </w:r>
      <w:r w:rsidRPr="00B47B1A">
        <w:rPr>
          <w:rFonts w:ascii="仿宋" w:eastAsia="仿宋" w:hAnsi="仿宋" w:cs="Helvetica" w:hint="eastAsia"/>
          <w:sz w:val="32"/>
          <w:szCs w:val="32"/>
        </w:rPr>
        <w:t>主要负责人</w:t>
      </w:r>
      <w:r w:rsidR="00931C4F" w:rsidRPr="00B47B1A">
        <w:rPr>
          <w:rFonts w:ascii="仿宋" w:eastAsia="仿宋" w:hAnsi="仿宋" w:cs="Helvetica" w:hint="eastAsia"/>
          <w:sz w:val="32"/>
          <w:szCs w:val="32"/>
        </w:rPr>
        <w:t>要</w:t>
      </w:r>
      <w:r w:rsidRPr="00B47B1A">
        <w:rPr>
          <w:rFonts w:ascii="仿宋" w:eastAsia="仿宋" w:hAnsi="仿宋" w:cs="Helvetica" w:hint="eastAsia"/>
          <w:sz w:val="32"/>
          <w:szCs w:val="32"/>
        </w:rPr>
        <w:t>具备一定行业背景、</w:t>
      </w:r>
      <w:r w:rsidR="009F1109" w:rsidRPr="00B47B1A">
        <w:rPr>
          <w:rFonts w:ascii="仿宋" w:eastAsia="仿宋" w:hAnsi="仿宋" w:cs="Helvetica" w:hint="eastAsia"/>
          <w:sz w:val="32"/>
          <w:szCs w:val="32"/>
        </w:rPr>
        <w:t>创新创业</w:t>
      </w:r>
      <w:r w:rsidR="00931C4F" w:rsidRPr="00B47B1A">
        <w:rPr>
          <w:rFonts w:ascii="仿宋" w:eastAsia="仿宋" w:hAnsi="仿宋" w:cs="Helvetica" w:hint="eastAsia"/>
          <w:sz w:val="32"/>
          <w:szCs w:val="32"/>
        </w:rPr>
        <w:t>经历</w:t>
      </w:r>
      <w:r w:rsidR="009F1109" w:rsidRPr="00B47B1A">
        <w:rPr>
          <w:rFonts w:ascii="仿宋" w:eastAsia="仿宋" w:hAnsi="仿宋" w:cs="Helvetica" w:hint="eastAsia"/>
          <w:sz w:val="32"/>
          <w:szCs w:val="32"/>
        </w:rPr>
        <w:t>、</w:t>
      </w:r>
      <w:r w:rsidRPr="00B47B1A">
        <w:rPr>
          <w:rFonts w:ascii="仿宋" w:eastAsia="仿宋" w:hAnsi="仿宋" w:cs="Helvetica" w:hint="eastAsia"/>
          <w:sz w:val="32"/>
          <w:szCs w:val="32"/>
        </w:rPr>
        <w:t>相关行业资源</w:t>
      </w:r>
      <w:r w:rsidR="009F1109" w:rsidRPr="00B47B1A">
        <w:rPr>
          <w:rFonts w:ascii="仿宋" w:eastAsia="仿宋" w:hAnsi="仿宋" w:cs="Helvetica" w:hint="eastAsia"/>
          <w:sz w:val="32"/>
          <w:szCs w:val="32"/>
        </w:rPr>
        <w:t>和专业服务能力</w:t>
      </w:r>
      <w:r w:rsidRPr="00B47B1A">
        <w:rPr>
          <w:rFonts w:ascii="仿宋" w:eastAsia="仿宋" w:hAnsi="仿宋" w:cs="Helvetica" w:hint="eastAsia"/>
          <w:sz w:val="32"/>
          <w:szCs w:val="32"/>
        </w:rPr>
        <w:t>。</w:t>
      </w:r>
    </w:p>
    <w:p w:rsidR="00791600" w:rsidRPr="00B47B1A" w:rsidRDefault="00C5661D" w:rsidP="00B47B1A">
      <w:pPr>
        <w:pStyle w:val="a3"/>
        <w:shd w:val="clear" w:color="auto" w:fill="FFFFFF"/>
        <w:adjustRightInd w:val="0"/>
        <w:snapToGrid w:val="0"/>
        <w:spacing w:before="0" w:beforeAutospacing="0" w:after="0" w:afterAutospacing="0" w:line="600" w:lineRule="exact"/>
        <w:ind w:firstLineChars="200" w:firstLine="640"/>
        <w:jc w:val="both"/>
        <w:rPr>
          <w:rFonts w:ascii="仿宋" w:eastAsia="仿宋" w:hAnsi="仿宋" w:cs="Helvetica"/>
          <w:sz w:val="32"/>
          <w:szCs w:val="32"/>
        </w:rPr>
      </w:pPr>
      <w:r w:rsidRPr="00B47B1A">
        <w:rPr>
          <w:rFonts w:ascii="仿宋" w:eastAsia="仿宋" w:hAnsi="仿宋" w:cs="Helvetica" w:hint="eastAsia"/>
          <w:sz w:val="32"/>
          <w:szCs w:val="32"/>
        </w:rPr>
        <w:t>（三）具</w:t>
      </w:r>
      <w:r w:rsidR="009F1109" w:rsidRPr="00B47B1A">
        <w:rPr>
          <w:rFonts w:ascii="仿宋" w:eastAsia="仿宋" w:hAnsi="仿宋" w:cs="Helvetica" w:hint="eastAsia"/>
          <w:sz w:val="32"/>
          <w:szCs w:val="32"/>
        </w:rPr>
        <w:t>有</w:t>
      </w:r>
      <w:r w:rsidR="00B17B51" w:rsidRPr="00B47B1A">
        <w:rPr>
          <w:rFonts w:ascii="仿宋" w:eastAsia="仿宋" w:hAnsi="仿宋" w:cs="Helvetica" w:hint="eastAsia"/>
          <w:sz w:val="32"/>
          <w:szCs w:val="32"/>
        </w:rPr>
        <w:t>完善的</w:t>
      </w:r>
      <w:r w:rsidRPr="00B47B1A">
        <w:rPr>
          <w:rFonts w:ascii="仿宋" w:eastAsia="仿宋" w:hAnsi="仿宋" w:cs="Helvetica" w:hint="eastAsia"/>
          <w:sz w:val="32"/>
          <w:szCs w:val="32"/>
        </w:rPr>
        <w:t>基本服务设施，能够</w:t>
      </w:r>
      <w:r w:rsidR="00B17B51" w:rsidRPr="00B47B1A">
        <w:rPr>
          <w:rFonts w:ascii="仿宋" w:eastAsia="仿宋" w:hAnsi="仿宋" w:cs="Helvetica" w:hint="eastAsia"/>
          <w:sz w:val="32"/>
          <w:szCs w:val="32"/>
        </w:rPr>
        <w:t>免费或低成本</w:t>
      </w:r>
      <w:r w:rsidR="00ED374C" w:rsidRPr="00B47B1A">
        <w:rPr>
          <w:rFonts w:ascii="仿宋" w:eastAsia="仿宋" w:hAnsi="仿宋" w:cs="Helvetica" w:hint="eastAsia"/>
          <w:sz w:val="32"/>
          <w:szCs w:val="32"/>
        </w:rPr>
        <w:t>地</w:t>
      </w:r>
      <w:r w:rsidRPr="00B47B1A">
        <w:rPr>
          <w:rFonts w:ascii="仿宋" w:eastAsia="仿宋" w:hAnsi="仿宋" w:cs="Helvetica" w:hint="eastAsia"/>
          <w:sz w:val="32"/>
          <w:szCs w:val="32"/>
        </w:rPr>
        <w:t>为创新创业者提供一定面积</w:t>
      </w:r>
      <w:r w:rsidR="0034082B" w:rsidRPr="00B47B1A">
        <w:rPr>
          <w:rFonts w:ascii="仿宋" w:eastAsia="仿宋" w:hAnsi="仿宋" w:cs="Helvetica" w:hint="eastAsia"/>
          <w:sz w:val="32"/>
          <w:szCs w:val="32"/>
        </w:rPr>
        <w:t>的</w:t>
      </w:r>
      <w:r w:rsidRPr="00B47B1A">
        <w:rPr>
          <w:rFonts w:ascii="仿宋" w:eastAsia="仿宋" w:hAnsi="仿宋" w:cs="Helvetica" w:hint="eastAsia"/>
          <w:sz w:val="32"/>
          <w:szCs w:val="32"/>
        </w:rPr>
        <w:t>办公空间。</w:t>
      </w:r>
    </w:p>
    <w:p w:rsidR="00E34AED" w:rsidRPr="00B47B1A" w:rsidRDefault="00C5661D" w:rsidP="00B47B1A">
      <w:pPr>
        <w:pStyle w:val="a3"/>
        <w:shd w:val="clear" w:color="auto" w:fill="FFFFFF"/>
        <w:adjustRightInd w:val="0"/>
        <w:snapToGrid w:val="0"/>
        <w:spacing w:before="0" w:beforeAutospacing="0" w:after="0" w:afterAutospacing="0" w:line="600" w:lineRule="exact"/>
        <w:ind w:firstLineChars="200" w:firstLine="640"/>
        <w:jc w:val="both"/>
        <w:rPr>
          <w:rFonts w:ascii="仿宋" w:eastAsia="仿宋" w:hAnsi="仿宋" w:cs="Helvetica"/>
          <w:sz w:val="32"/>
          <w:szCs w:val="32"/>
        </w:rPr>
      </w:pPr>
      <w:r w:rsidRPr="00B47B1A">
        <w:rPr>
          <w:rFonts w:ascii="仿宋" w:eastAsia="仿宋" w:hAnsi="仿宋" w:cs="Helvetica" w:hint="eastAsia"/>
          <w:sz w:val="32"/>
          <w:szCs w:val="32"/>
        </w:rPr>
        <w:t>（四）</w:t>
      </w:r>
      <w:r w:rsidR="00B17B51" w:rsidRPr="00B47B1A">
        <w:rPr>
          <w:rFonts w:ascii="仿宋" w:eastAsia="仿宋" w:hAnsi="仿宋" w:cs="Helvetica" w:hint="eastAsia"/>
          <w:sz w:val="32"/>
          <w:szCs w:val="32"/>
        </w:rPr>
        <w:t>具有</w:t>
      </w:r>
      <w:r w:rsidR="00F934DA" w:rsidRPr="00B47B1A">
        <w:rPr>
          <w:rFonts w:ascii="仿宋" w:eastAsia="仿宋" w:hAnsi="仿宋" w:cs="Helvetica" w:hint="eastAsia"/>
          <w:sz w:val="32"/>
          <w:szCs w:val="32"/>
        </w:rPr>
        <w:t>完善的服务体系，</w:t>
      </w:r>
      <w:r w:rsidR="0034082B" w:rsidRPr="00B47B1A">
        <w:rPr>
          <w:rFonts w:ascii="仿宋" w:eastAsia="仿宋" w:hAnsi="仿宋" w:cs="Helvetica" w:hint="eastAsia"/>
          <w:sz w:val="32"/>
          <w:szCs w:val="32"/>
        </w:rPr>
        <w:t>能够</w:t>
      </w:r>
      <w:r w:rsidR="00F934DA" w:rsidRPr="00B47B1A">
        <w:rPr>
          <w:rFonts w:ascii="仿宋" w:eastAsia="仿宋" w:hAnsi="仿宋" w:cs="Helvetica" w:hint="eastAsia"/>
          <w:sz w:val="32"/>
          <w:szCs w:val="32"/>
        </w:rPr>
        <w:t>整合资源</w:t>
      </w:r>
      <w:r w:rsidR="00A435AC" w:rsidRPr="00B47B1A">
        <w:rPr>
          <w:rFonts w:ascii="仿宋" w:eastAsia="仿宋" w:hAnsi="仿宋" w:cs="Helvetica" w:hint="eastAsia"/>
          <w:sz w:val="32"/>
          <w:szCs w:val="32"/>
        </w:rPr>
        <w:t>，</w:t>
      </w:r>
      <w:r w:rsidR="00F934DA" w:rsidRPr="00B47B1A">
        <w:rPr>
          <w:rFonts w:ascii="仿宋" w:eastAsia="仿宋" w:hAnsi="仿宋" w:cs="Helvetica" w:hint="eastAsia"/>
          <w:sz w:val="32"/>
          <w:szCs w:val="32"/>
        </w:rPr>
        <w:t>提供</w:t>
      </w:r>
      <w:r w:rsidR="008A0520" w:rsidRPr="00B47B1A">
        <w:rPr>
          <w:rFonts w:ascii="仿宋" w:eastAsia="仿宋" w:hAnsi="仿宋" w:cs="Helvetica" w:hint="eastAsia"/>
          <w:sz w:val="32"/>
          <w:szCs w:val="32"/>
        </w:rPr>
        <w:t>具有专业技术基础的</w:t>
      </w:r>
      <w:r w:rsidR="00F934DA" w:rsidRPr="00B47B1A">
        <w:rPr>
          <w:rFonts w:ascii="仿宋" w:eastAsia="仿宋" w:hAnsi="仿宋" w:cs="Helvetica" w:hint="eastAsia"/>
          <w:sz w:val="32"/>
          <w:szCs w:val="32"/>
        </w:rPr>
        <w:t>线上线下</w:t>
      </w:r>
      <w:r w:rsidR="00A435AC" w:rsidRPr="00B47B1A">
        <w:rPr>
          <w:rFonts w:ascii="仿宋" w:eastAsia="仿宋" w:hAnsi="仿宋" w:cs="Helvetica" w:hint="eastAsia"/>
          <w:sz w:val="32"/>
          <w:szCs w:val="32"/>
        </w:rPr>
        <w:t>联动</w:t>
      </w:r>
      <w:r w:rsidR="00F934DA" w:rsidRPr="00B47B1A">
        <w:rPr>
          <w:rFonts w:ascii="仿宋" w:eastAsia="仿宋" w:hAnsi="仿宋" w:cs="Helvetica" w:hint="eastAsia"/>
          <w:sz w:val="32"/>
          <w:szCs w:val="32"/>
        </w:rPr>
        <w:t>、</w:t>
      </w:r>
      <w:r w:rsidR="008A0520" w:rsidRPr="00B47B1A">
        <w:rPr>
          <w:rFonts w:ascii="仿宋" w:eastAsia="仿宋" w:hAnsi="仿宋" w:cs="Helvetica" w:hint="eastAsia"/>
          <w:sz w:val="32"/>
          <w:szCs w:val="32"/>
        </w:rPr>
        <w:t>实现</w:t>
      </w:r>
      <w:r w:rsidR="00F934DA" w:rsidRPr="00B47B1A">
        <w:rPr>
          <w:rFonts w:ascii="仿宋" w:eastAsia="仿宋" w:hAnsi="仿宋" w:cs="Helvetica" w:hint="eastAsia"/>
          <w:sz w:val="32"/>
          <w:szCs w:val="32"/>
        </w:rPr>
        <w:t>信息沟通</w:t>
      </w:r>
      <w:r w:rsidR="00D602EF" w:rsidRPr="00B47B1A">
        <w:rPr>
          <w:rFonts w:ascii="仿宋" w:eastAsia="仿宋" w:hAnsi="仿宋" w:cs="Helvetica" w:hint="eastAsia"/>
          <w:sz w:val="32"/>
          <w:szCs w:val="32"/>
        </w:rPr>
        <w:t>的</w:t>
      </w:r>
      <w:r w:rsidR="00F934DA" w:rsidRPr="00B47B1A">
        <w:rPr>
          <w:rFonts w:ascii="仿宋" w:eastAsia="仿宋" w:hAnsi="仿宋" w:cs="Helvetica"/>
          <w:sz w:val="32"/>
          <w:szCs w:val="32"/>
        </w:rPr>
        <w:t>便利化、</w:t>
      </w:r>
      <w:r w:rsidR="00F934DA" w:rsidRPr="00B47B1A">
        <w:rPr>
          <w:rFonts w:ascii="仿宋" w:eastAsia="仿宋" w:hAnsi="仿宋" w:cs="Helvetica" w:hint="eastAsia"/>
          <w:sz w:val="32"/>
          <w:szCs w:val="32"/>
        </w:rPr>
        <w:t>多</w:t>
      </w:r>
      <w:r w:rsidR="00F934DA" w:rsidRPr="00B47B1A">
        <w:rPr>
          <w:rFonts w:ascii="仿宋" w:eastAsia="仿宋" w:hAnsi="仿宋" w:cs="Helvetica"/>
          <w:sz w:val="32"/>
          <w:szCs w:val="32"/>
        </w:rPr>
        <w:t>方位服务</w:t>
      </w:r>
      <w:r w:rsidR="00F934DA" w:rsidRPr="00B47B1A">
        <w:rPr>
          <w:rFonts w:ascii="仿宋" w:eastAsia="仿宋" w:hAnsi="仿宋" w:cs="Helvetica" w:hint="eastAsia"/>
          <w:sz w:val="32"/>
          <w:szCs w:val="32"/>
        </w:rPr>
        <w:t>平台。</w:t>
      </w:r>
    </w:p>
    <w:p w:rsidR="00E34AED" w:rsidRPr="00B47B1A" w:rsidRDefault="00E34AED" w:rsidP="00B47B1A">
      <w:pPr>
        <w:pStyle w:val="a3"/>
        <w:shd w:val="clear" w:color="auto" w:fill="FFFFFF"/>
        <w:adjustRightInd w:val="0"/>
        <w:snapToGrid w:val="0"/>
        <w:spacing w:before="0" w:beforeAutospacing="0" w:after="0" w:afterAutospacing="0" w:line="600" w:lineRule="exact"/>
        <w:ind w:firstLineChars="200" w:firstLine="640"/>
        <w:jc w:val="both"/>
        <w:rPr>
          <w:rFonts w:ascii="仿宋" w:eastAsia="仿宋" w:hAnsi="仿宋" w:cs="Helvetica"/>
          <w:sz w:val="32"/>
          <w:szCs w:val="32"/>
        </w:rPr>
      </w:pPr>
      <w:r w:rsidRPr="00B47B1A">
        <w:rPr>
          <w:rFonts w:ascii="仿宋" w:eastAsia="仿宋" w:hAnsi="仿宋" w:cs="Helvetica" w:hint="eastAsia"/>
          <w:sz w:val="32"/>
          <w:szCs w:val="32"/>
        </w:rPr>
        <w:t>（五）</w:t>
      </w:r>
      <w:r w:rsidR="00B17B51" w:rsidRPr="00B47B1A">
        <w:rPr>
          <w:rFonts w:ascii="仿宋" w:eastAsia="仿宋" w:hAnsi="仿宋" w:cs="Helvetica" w:hint="eastAsia"/>
          <w:sz w:val="32"/>
          <w:szCs w:val="32"/>
        </w:rPr>
        <w:t>具有</w:t>
      </w:r>
      <w:r w:rsidRPr="00B47B1A">
        <w:rPr>
          <w:rFonts w:ascii="仿宋" w:eastAsia="仿宋" w:hAnsi="仿宋" w:cs="Helvetica" w:hint="eastAsia"/>
          <w:sz w:val="32"/>
          <w:szCs w:val="32"/>
        </w:rPr>
        <w:t>完善的运营和工作机制</w:t>
      </w:r>
      <w:r w:rsidR="00030938" w:rsidRPr="00B47B1A">
        <w:rPr>
          <w:rFonts w:ascii="仿宋" w:eastAsia="仿宋" w:hAnsi="仿宋" w:cs="Helvetica" w:hint="eastAsia"/>
          <w:sz w:val="32"/>
          <w:szCs w:val="32"/>
        </w:rPr>
        <w:t>，包括项目遴选、毕业或淘汰机制</w:t>
      </w:r>
      <w:r w:rsidRPr="00B47B1A">
        <w:rPr>
          <w:rFonts w:ascii="仿宋" w:eastAsia="仿宋" w:hAnsi="仿宋" w:cs="Helvetica" w:hint="eastAsia"/>
          <w:sz w:val="32"/>
          <w:szCs w:val="32"/>
        </w:rPr>
        <w:t>、信息管理</w:t>
      </w:r>
      <w:r w:rsidR="00030938" w:rsidRPr="00B47B1A">
        <w:rPr>
          <w:rFonts w:ascii="仿宋" w:eastAsia="仿宋" w:hAnsi="仿宋" w:cs="Helvetica" w:hint="eastAsia"/>
          <w:sz w:val="32"/>
          <w:szCs w:val="32"/>
        </w:rPr>
        <w:t>和</w:t>
      </w:r>
      <w:r w:rsidRPr="00B47B1A">
        <w:rPr>
          <w:rFonts w:ascii="仿宋" w:eastAsia="仿宋" w:hAnsi="仿宋" w:cs="Helvetica" w:hint="eastAsia"/>
          <w:sz w:val="32"/>
          <w:szCs w:val="32"/>
        </w:rPr>
        <w:t>创业导师工作机制等。</w:t>
      </w:r>
    </w:p>
    <w:p w:rsidR="00E37477" w:rsidRPr="00B47B1A" w:rsidRDefault="00E37477" w:rsidP="00B47B1A">
      <w:pPr>
        <w:pStyle w:val="a3"/>
        <w:shd w:val="clear" w:color="auto" w:fill="FFFFFF"/>
        <w:adjustRightInd w:val="0"/>
        <w:snapToGrid w:val="0"/>
        <w:spacing w:before="0" w:beforeAutospacing="0" w:after="0" w:afterAutospacing="0" w:line="600" w:lineRule="exact"/>
        <w:ind w:firstLineChars="200" w:firstLine="643"/>
        <w:jc w:val="both"/>
        <w:rPr>
          <w:rFonts w:ascii="仿宋" w:eastAsia="仿宋" w:hAnsi="仿宋" w:cs="Helvetica"/>
          <w:sz w:val="32"/>
          <w:szCs w:val="32"/>
        </w:rPr>
      </w:pPr>
      <w:r w:rsidRPr="00B47B1A">
        <w:rPr>
          <w:rFonts w:ascii="仿宋" w:eastAsia="仿宋" w:hAnsi="仿宋" w:cs="Helvetica" w:hint="eastAsia"/>
          <w:b/>
          <w:sz w:val="32"/>
          <w:szCs w:val="32"/>
        </w:rPr>
        <w:t>第</w:t>
      </w:r>
      <w:r w:rsidR="00F36FCB" w:rsidRPr="00B47B1A">
        <w:rPr>
          <w:rFonts w:ascii="仿宋" w:eastAsia="仿宋" w:hAnsi="仿宋" w:cs="Helvetica" w:hint="eastAsia"/>
          <w:b/>
          <w:sz w:val="32"/>
          <w:szCs w:val="32"/>
        </w:rPr>
        <w:t>五</w:t>
      </w:r>
      <w:r w:rsidRPr="00B47B1A">
        <w:rPr>
          <w:rFonts w:ascii="仿宋" w:eastAsia="仿宋" w:hAnsi="仿宋" w:cs="Helvetica" w:hint="eastAsia"/>
          <w:b/>
          <w:sz w:val="32"/>
          <w:szCs w:val="32"/>
        </w:rPr>
        <w:t>条</w:t>
      </w:r>
      <w:r w:rsidRPr="00B47B1A">
        <w:rPr>
          <w:rFonts w:ascii="仿宋" w:eastAsia="仿宋" w:hAnsi="仿宋" w:cs="Helvetica" w:hint="eastAsia"/>
          <w:sz w:val="32"/>
          <w:szCs w:val="32"/>
        </w:rPr>
        <w:t xml:space="preserve"> </w:t>
      </w:r>
      <w:r w:rsidR="004308C4">
        <w:rPr>
          <w:rFonts w:ascii="仿宋" w:eastAsia="仿宋" w:hAnsi="仿宋" w:cs="Helvetica" w:hint="eastAsia"/>
          <w:sz w:val="32"/>
          <w:szCs w:val="32"/>
        </w:rPr>
        <w:t xml:space="preserve"> </w:t>
      </w:r>
      <w:r w:rsidRPr="00B47B1A">
        <w:rPr>
          <w:rFonts w:ascii="仿宋" w:eastAsia="仿宋" w:hAnsi="仿宋" w:cs="Helvetica" w:hint="eastAsia"/>
          <w:sz w:val="32"/>
          <w:szCs w:val="32"/>
        </w:rPr>
        <w:t>发展众创空间重在完善和提升创新创业服务功能。</w:t>
      </w:r>
      <w:r w:rsidR="004D18B5" w:rsidRPr="00B47B1A">
        <w:rPr>
          <w:rFonts w:ascii="仿宋" w:eastAsia="仿宋" w:hAnsi="仿宋" w:cs="Helvetica" w:hint="eastAsia"/>
          <w:sz w:val="32"/>
          <w:szCs w:val="32"/>
        </w:rPr>
        <w:t>以</w:t>
      </w:r>
      <w:r w:rsidRPr="00B47B1A">
        <w:rPr>
          <w:rFonts w:ascii="仿宋" w:eastAsia="仿宋" w:hAnsi="仿宋" w:cs="Helvetica" w:hint="eastAsia"/>
          <w:sz w:val="32"/>
          <w:szCs w:val="32"/>
        </w:rPr>
        <w:t>专业化服务与社交化机制吸引和集聚创新创业者，</w:t>
      </w:r>
      <w:r w:rsidR="00A70D0C" w:rsidRPr="00B47B1A">
        <w:rPr>
          <w:rFonts w:ascii="仿宋" w:eastAsia="仿宋" w:hAnsi="仿宋" w:cs="Helvetica" w:hint="eastAsia"/>
          <w:sz w:val="32"/>
          <w:szCs w:val="32"/>
        </w:rPr>
        <w:t>通过各具特色、形式多样的创新创业活动，为创业者提供创业辅导、培训、融资、技术创新、国际资源对接等</w:t>
      </w:r>
      <w:r w:rsidR="006272C0" w:rsidRPr="00B47B1A">
        <w:rPr>
          <w:rFonts w:ascii="仿宋" w:eastAsia="仿宋" w:hAnsi="仿宋" w:cs="Helvetica" w:hint="eastAsia"/>
          <w:sz w:val="32"/>
          <w:szCs w:val="32"/>
        </w:rPr>
        <w:t>创新创业</w:t>
      </w:r>
      <w:r w:rsidR="00A70D0C" w:rsidRPr="00B47B1A">
        <w:rPr>
          <w:rFonts w:ascii="仿宋" w:eastAsia="仿宋" w:hAnsi="仿宋" w:cs="Helvetica" w:hint="eastAsia"/>
          <w:sz w:val="32"/>
          <w:szCs w:val="32"/>
        </w:rPr>
        <w:t>服务。</w:t>
      </w:r>
    </w:p>
    <w:p w:rsidR="00791600" w:rsidRPr="00B47B1A" w:rsidRDefault="00E34AED" w:rsidP="00B47B1A">
      <w:pPr>
        <w:pStyle w:val="a3"/>
        <w:shd w:val="clear" w:color="auto" w:fill="FFFFFF"/>
        <w:adjustRightInd w:val="0"/>
        <w:snapToGrid w:val="0"/>
        <w:spacing w:before="0" w:beforeAutospacing="0" w:after="0" w:afterAutospacing="0" w:line="600" w:lineRule="exact"/>
        <w:ind w:firstLineChars="200" w:firstLine="643"/>
        <w:jc w:val="both"/>
        <w:rPr>
          <w:rFonts w:ascii="仿宋" w:eastAsia="仿宋" w:hAnsi="仿宋" w:cs="Helvetica"/>
          <w:sz w:val="32"/>
          <w:szCs w:val="32"/>
        </w:rPr>
      </w:pPr>
      <w:r w:rsidRPr="00B47B1A">
        <w:rPr>
          <w:rFonts w:ascii="仿宋" w:eastAsia="仿宋" w:hAnsi="仿宋" w:cs="Helvetica" w:hint="eastAsia"/>
          <w:b/>
          <w:sz w:val="32"/>
          <w:szCs w:val="32"/>
        </w:rPr>
        <w:t>第</w:t>
      </w:r>
      <w:r w:rsidR="00F36FCB" w:rsidRPr="00B47B1A">
        <w:rPr>
          <w:rFonts w:ascii="仿宋" w:eastAsia="仿宋" w:hAnsi="仿宋" w:cs="Helvetica" w:hint="eastAsia"/>
          <w:b/>
          <w:sz w:val="32"/>
          <w:szCs w:val="32"/>
        </w:rPr>
        <w:t>六</w:t>
      </w:r>
      <w:r w:rsidR="00C5661D" w:rsidRPr="00B47B1A">
        <w:rPr>
          <w:rFonts w:ascii="仿宋" w:eastAsia="仿宋" w:hAnsi="仿宋" w:cs="Helvetica" w:hint="eastAsia"/>
          <w:b/>
          <w:sz w:val="32"/>
          <w:szCs w:val="32"/>
        </w:rPr>
        <w:t>条</w:t>
      </w:r>
      <w:r w:rsidR="004308C4">
        <w:rPr>
          <w:rFonts w:ascii="仿宋" w:eastAsia="仿宋" w:hAnsi="仿宋" w:cs="Helvetica" w:hint="eastAsia"/>
          <w:b/>
          <w:sz w:val="32"/>
          <w:szCs w:val="32"/>
        </w:rPr>
        <w:t xml:space="preserve"> </w:t>
      </w:r>
      <w:r w:rsidR="00E37477" w:rsidRPr="00B47B1A">
        <w:rPr>
          <w:rFonts w:ascii="仿宋" w:eastAsia="仿宋" w:hAnsi="仿宋" w:cs="Helvetica" w:hint="eastAsia"/>
          <w:sz w:val="32"/>
          <w:szCs w:val="32"/>
        </w:rPr>
        <w:t xml:space="preserve"> </w:t>
      </w:r>
      <w:r w:rsidR="00AE1517" w:rsidRPr="00B47B1A">
        <w:rPr>
          <w:rFonts w:ascii="仿宋" w:eastAsia="仿宋" w:hAnsi="仿宋" w:cs="Helvetica" w:hint="eastAsia"/>
          <w:sz w:val="32"/>
          <w:szCs w:val="32"/>
        </w:rPr>
        <w:t>上海众创空间联盟负责受理</w:t>
      </w:r>
      <w:r w:rsidR="00EF2C4B" w:rsidRPr="00B47B1A">
        <w:rPr>
          <w:rFonts w:ascii="仿宋" w:eastAsia="仿宋" w:hAnsi="仿宋" w:cs="Helvetica" w:hint="eastAsia"/>
          <w:sz w:val="32"/>
          <w:szCs w:val="32"/>
        </w:rPr>
        <w:t>众创空间备案</w:t>
      </w:r>
      <w:r w:rsidR="00AE1517" w:rsidRPr="00B47B1A">
        <w:rPr>
          <w:rFonts w:ascii="仿宋" w:eastAsia="仿宋" w:hAnsi="仿宋" w:cs="Helvetica" w:hint="eastAsia"/>
          <w:sz w:val="32"/>
          <w:szCs w:val="32"/>
        </w:rPr>
        <w:t>，备案申请须有</w:t>
      </w:r>
      <w:r w:rsidR="00C5661D" w:rsidRPr="00B47B1A">
        <w:rPr>
          <w:rFonts w:ascii="仿宋" w:eastAsia="仿宋" w:hAnsi="仿宋" w:cs="Helvetica" w:hint="eastAsia"/>
          <w:sz w:val="32"/>
          <w:szCs w:val="32"/>
        </w:rPr>
        <w:t>区</w:t>
      </w:r>
      <w:r w:rsidR="0027280E" w:rsidRPr="00B47B1A">
        <w:rPr>
          <w:rFonts w:ascii="仿宋" w:eastAsia="仿宋" w:hAnsi="仿宋" w:cs="Helvetica" w:hint="eastAsia"/>
          <w:sz w:val="32"/>
          <w:szCs w:val="32"/>
        </w:rPr>
        <w:t>（县）科</w:t>
      </w:r>
      <w:r w:rsidR="00803341" w:rsidRPr="00B47B1A">
        <w:rPr>
          <w:rFonts w:ascii="仿宋" w:eastAsia="仿宋" w:hAnsi="仿宋" w:cs="Helvetica" w:hint="eastAsia"/>
          <w:sz w:val="32"/>
          <w:szCs w:val="32"/>
        </w:rPr>
        <w:t>技主管部门</w:t>
      </w:r>
      <w:r w:rsidR="00D2246F" w:rsidRPr="00B47B1A">
        <w:rPr>
          <w:rFonts w:ascii="仿宋" w:eastAsia="仿宋" w:hAnsi="仿宋" w:cs="Helvetica" w:hint="eastAsia"/>
          <w:sz w:val="32"/>
          <w:szCs w:val="32"/>
        </w:rPr>
        <w:t>推荐</w:t>
      </w:r>
      <w:r w:rsidR="00AE1517" w:rsidRPr="00B47B1A">
        <w:rPr>
          <w:rFonts w:ascii="仿宋" w:eastAsia="仿宋" w:hAnsi="仿宋" w:cs="Helvetica" w:hint="eastAsia"/>
          <w:sz w:val="32"/>
          <w:szCs w:val="32"/>
        </w:rPr>
        <w:t>意见</w:t>
      </w:r>
      <w:r w:rsidR="00536220" w:rsidRPr="00B47B1A">
        <w:rPr>
          <w:rFonts w:ascii="仿宋" w:eastAsia="仿宋" w:hAnsi="仿宋" w:cs="Helvetica" w:hint="eastAsia"/>
          <w:sz w:val="32"/>
          <w:szCs w:val="32"/>
        </w:rPr>
        <w:t>。</w:t>
      </w:r>
    </w:p>
    <w:p w:rsidR="000D7190" w:rsidRDefault="00C835A6" w:rsidP="00B47B1A">
      <w:pPr>
        <w:pStyle w:val="a3"/>
        <w:shd w:val="clear" w:color="auto" w:fill="FFFFFF"/>
        <w:adjustRightInd w:val="0"/>
        <w:snapToGrid w:val="0"/>
        <w:spacing w:before="0" w:beforeAutospacing="0" w:after="0" w:afterAutospacing="0" w:line="600" w:lineRule="exact"/>
        <w:ind w:firstLineChars="200" w:firstLine="643"/>
        <w:jc w:val="both"/>
        <w:rPr>
          <w:rFonts w:ascii="仿宋" w:eastAsia="仿宋" w:hAnsi="仿宋" w:cs="Helvetica"/>
          <w:sz w:val="32"/>
          <w:szCs w:val="32"/>
        </w:rPr>
      </w:pPr>
      <w:r w:rsidRPr="00B47B1A">
        <w:rPr>
          <w:rFonts w:ascii="仿宋" w:eastAsia="仿宋" w:hAnsi="仿宋" w:cs="Helvetica" w:hint="eastAsia"/>
          <w:b/>
          <w:sz w:val="32"/>
          <w:szCs w:val="32"/>
        </w:rPr>
        <w:lastRenderedPageBreak/>
        <w:t>第</w:t>
      </w:r>
      <w:r w:rsidR="00F36FCB" w:rsidRPr="00B47B1A">
        <w:rPr>
          <w:rFonts w:ascii="仿宋" w:eastAsia="仿宋" w:hAnsi="仿宋" w:cs="Helvetica" w:hint="eastAsia"/>
          <w:b/>
          <w:sz w:val="32"/>
          <w:szCs w:val="32"/>
        </w:rPr>
        <w:t>七</w:t>
      </w:r>
      <w:r w:rsidRPr="00B47B1A">
        <w:rPr>
          <w:rFonts w:ascii="仿宋" w:eastAsia="仿宋" w:hAnsi="仿宋" w:cs="Helvetica" w:hint="eastAsia"/>
          <w:b/>
          <w:sz w:val="32"/>
          <w:szCs w:val="32"/>
        </w:rPr>
        <w:t>条</w:t>
      </w:r>
      <w:r w:rsidR="00B161F0" w:rsidRPr="00B47B1A">
        <w:rPr>
          <w:rFonts w:ascii="仿宋" w:eastAsia="仿宋" w:hAnsi="仿宋" w:cs="Helvetica" w:hint="eastAsia"/>
          <w:sz w:val="32"/>
          <w:szCs w:val="32"/>
        </w:rPr>
        <w:t xml:space="preserve"> </w:t>
      </w:r>
      <w:r w:rsidR="004308C4">
        <w:rPr>
          <w:rFonts w:ascii="仿宋" w:eastAsia="仿宋" w:hAnsi="仿宋" w:cs="Helvetica" w:hint="eastAsia"/>
          <w:sz w:val="32"/>
          <w:szCs w:val="32"/>
        </w:rPr>
        <w:t xml:space="preserve"> </w:t>
      </w:r>
      <w:r w:rsidRPr="00B47B1A">
        <w:rPr>
          <w:rFonts w:ascii="仿宋" w:eastAsia="仿宋" w:hAnsi="仿宋" w:cs="Helvetica" w:hint="eastAsia"/>
          <w:sz w:val="32"/>
          <w:szCs w:val="32"/>
        </w:rPr>
        <w:t>众创空间在运营过程中，如发生场地面积、运营机构、经营方向、决策目标等重大事项变化，应及时将变更情况按照备案程序办理变更手续。</w:t>
      </w:r>
    </w:p>
    <w:p w:rsidR="00113E66" w:rsidRPr="00B47B1A" w:rsidRDefault="00113E66" w:rsidP="00113E66">
      <w:pPr>
        <w:pStyle w:val="a3"/>
        <w:shd w:val="clear" w:color="auto" w:fill="FFFFFF"/>
        <w:adjustRightInd w:val="0"/>
        <w:snapToGrid w:val="0"/>
        <w:spacing w:before="0" w:beforeAutospacing="0" w:after="0" w:afterAutospacing="0" w:line="600" w:lineRule="exact"/>
        <w:ind w:firstLineChars="200" w:firstLine="640"/>
        <w:jc w:val="both"/>
        <w:rPr>
          <w:rFonts w:ascii="仿宋" w:eastAsia="仿宋" w:hAnsi="仿宋" w:cs="Helvetica"/>
          <w:sz w:val="32"/>
          <w:szCs w:val="32"/>
        </w:rPr>
      </w:pPr>
    </w:p>
    <w:p w:rsidR="00791600" w:rsidRPr="00B47B1A" w:rsidRDefault="00B47B1A" w:rsidP="009605D8">
      <w:pPr>
        <w:pStyle w:val="a3"/>
        <w:numPr>
          <w:ilvl w:val="0"/>
          <w:numId w:val="1"/>
        </w:numPr>
        <w:shd w:val="clear" w:color="auto" w:fill="FFFFFF"/>
        <w:adjustRightInd w:val="0"/>
        <w:snapToGrid w:val="0"/>
        <w:spacing w:before="0" w:beforeAutospacing="0" w:after="0" w:afterAutospacing="0" w:line="600" w:lineRule="exact"/>
        <w:jc w:val="center"/>
        <w:rPr>
          <w:rFonts w:ascii="黑体" w:eastAsia="黑体" w:hAnsi="黑体" w:cs="Helvetica"/>
          <w:color w:val="3E3E3E"/>
          <w:sz w:val="32"/>
          <w:szCs w:val="32"/>
        </w:rPr>
      </w:pPr>
      <w:r>
        <w:rPr>
          <w:rFonts w:ascii="黑体" w:eastAsia="黑体" w:hAnsi="黑体" w:cs="Helvetica" w:hint="eastAsia"/>
          <w:color w:val="3E3E3E"/>
          <w:sz w:val="32"/>
          <w:szCs w:val="32"/>
        </w:rPr>
        <w:t xml:space="preserve">  </w:t>
      </w:r>
      <w:r w:rsidR="005F39FA" w:rsidRPr="00B47B1A">
        <w:rPr>
          <w:rFonts w:ascii="黑体" w:eastAsia="黑体" w:hAnsi="黑体" w:cs="Helvetica" w:hint="eastAsia"/>
          <w:color w:val="3E3E3E"/>
          <w:sz w:val="32"/>
          <w:szCs w:val="32"/>
        </w:rPr>
        <w:t>组织</w:t>
      </w:r>
      <w:r w:rsidR="0027280E" w:rsidRPr="00B47B1A">
        <w:rPr>
          <w:rFonts w:ascii="黑体" w:eastAsia="黑体" w:hAnsi="黑体" w:cs="Helvetica" w:hint="eastAsia"/>
          <w:color w:val="3E3E3E"/>
          <w:sz w:val="32"/>
          <w:szCs w:val="32"/>
        </w:rPr>
        <w:t>与</w:t>
      </w:r>
      <w:r w:rsidR="00C5661D" w:rsidRPr="00B47B1A">
        <w:rPr>
          <w:rFonts w:ascii="黑体" w:eastAsia="黑体" w:hAnsi="黑体" w:cs="Helvetica" w:hint="eastAsia"/>
          <w:color w:val="3E3E3E"/>
          <w:sz w:val="32"/>
          <w:szCs w:val="32"/>
        </w:rPr>
        <w:t>评价</w:t>
      </w:r>
    </w:p>
    <w:p w:rsidR="00791600" w:rsidRPr="00B47B1A" w:rsidRDefault="00C5661D" w:rsidP="00B47B1A">
      <w:pPr>
        <w:pStyle w:val="a3"/>
        <w:shd w:val="clear" w:color="auto" w:fill="FFFFFF"/>
        <w:adjustRightInd w:val="0"/>
        <w:snapToGrid w:val="0"/>
        <w:spacing w:before="0" w:beforeAutospacing="0" w:after="0" w:afterAutospacing="0" w:line="600" w:lineRule="exact"/>
        <w:ind w:firstLineChars="200" w:firstLine="643"/>
        <w:jc w:val="both"/>
        <w:rPr>
          <w:rFonts w:ascii="仿宋" w:eastAsia="仿宋" w:hAnsi="仿宋" w:cs="Helvetica"/>
          <w:sz w:val="32"/>
          <w:szCs w:val="32"/>
        </w:rPr>
      </w:pPr>
      <w:r w:rsidRPr="00B47B1A">
        <w:rPr>
          <w:rFonts w:ascii="仿宋" w:eastAsia="仿宋" w:hAnsi="仿宋" w:cs="Helvetica" w:hint="eastAsia"/>
          <w:b/>
          <w:sz w:val="32"/>
          <w:szCs w:val="32"/>
        </w:rPr>
        <w:t>第</w:t>
      </w:r>
      <w:r w:rsidR="00F36FCB" w:rsidRPr="00B47B1A">
        <w:rPr>
          <w:rFonts w:ascii="仿宋" w:eastAsia="仿宋" w:hAnsi="仿宋" w:cs="Helvetica" w:hint="eastAsia"/>
          <w:b/>
          <w:sz w:val="32"/>
          <w:szCs w:val="32"/>
        </w:rPr>
        <w:t>八</w:t>
      </w:r>
      <w:r w:rsidRPr="00B47B1A">
        <w:rPr>
          <w:rFonts w:ascii="仿宋" w:eastAsia="仿宋" w:hAnsi="仿宋" w:cs="Helvetica" w:hint="eastAsia"/>
          <w:b/>
          <w:sz w:val="32"/>
          <w:szCs w:val="32"/>
        </w:rPr>
        <w:t>条</w:t>
      </w:r>
      <w:r w:rsidR="00B161F0" w:rsidRPr="00B47B1A">
        <w:rPr>
          <w:rFonts w:ascii="仿宋" w:eastAsia="仿宋" w:hAnsi="仿宋" w:cs="Helvetica" w:hint="eastAsia"/>
          <w:sz w:val="32"/>
          <w:szCs w:val="32"/>
        </w:rPr>
        <w:t xml:space="preserve"> </w:t>
      </w:r>
      <w:r w:rsidR="004308C4">
        <w:rPr>
          <w:rFonts w:ascii="仿宋" w:eastAsia="仿宋" w:hAnsi="仿宋" w:cs="Helvetica" w:hint="eastAsia"/>
          <w:sz w:val="32"/>
          <w:szCs w:val="32"/>
        </w:rPr>
        <w:t xml:space="preserve"> </w:t>
      </w:r>
      <w:r w:rsidR="00B17B51" w:rsidRPr="00B47B1A">
        <w:rPr>
          <w:rFonts w:ascii="仿宋" w:eastAsia="仿宋" w:hAnsi="仿宋" w:cs="Helvetica" w:hint="eastAsia"/>
          <w:sz w:val="32"/>
          <w:szCs w:val="32"/>
        </w:rPr>
        <w:t>经备案的众创空间应该按照要求填报统计数据和相关信息</w:t>
      </w:r>
      <w:r w:rsidR="00BA170C" w:rsidRPr="00B47B1A">
        <w:rPr>
          <w:rFonts w:ascii="仿宋" w:eastAsia="仿宋" w:hAnsi="仿宋" w:cs="Helvetica" w:hint="eastAsia"/>
          <w:sz w:val="32"/>
          <w:szCs w:val="32"/>
        </w:rPr>
        <w:t>，实行动态管理跟踪服务。</w:t>
      </w:r>
    </w:p>
    <w:p w:rsidR="005F39FA" w:rsidRPr="00B47B1A" w:rsidRDefault="00C5661D" w:rsidP="00B47B1A">
      <w:pPr>
        <w:pStyle w:val="a3"/>
        <w:shd w:val="clear" w:color="auto" w:fill="FFFFFF"/>
        <w:adjustRightInd w:val="0"/>
        <w:snapToGrid w:val="0"/>
        <w:spacing w:before="0" w:beforeAutospacing="0" w:after="0" w:afterAutospacing="0" w:line="600" w:lineRule="exact"/>
        <w:ind w:firstLineChars="200" w:firstLine="643"/>
        <w:jc w:val="both"/>
        <w:rPr>
          <w:rFonts w:ascii="仿宋" w:eastAsia="仿宋" w:hAnsi="仿宋" w:cs="Helvetica"/>
          <w:sz w:val="32"/>
          <w:szCs w:val="32"/>
        </w:rPr>
      </w:pPr>
      <w:r w:rsidRPr="00B47B1A">
        <w:rPr>
          <w:rFonts w:ascii="仿宋" w:eastAsia="仿宋" w:hAnsi="仿宋" w:cs="Helvetica" w:hint="eastAsia"/>
          <w:b/>
          <w:sz w:val="32"/>
          <w:szCs w:val="32"/>
        </w:rPr>
        <w:t>第</w:t>
      </w:r>
      <w:r w:rsidR="00F36FCB" w:rsidRPr="00B47B1A">
        <w:rPr>
          <w:rFonts w:ascii="仿宋" w:eastAsia="仿宋" w:hAnsi="仿宋" w:cs="Helvetica" w:hint="eastAsia"/>
          <w:b/>
          <w:sz w:val="32"/>
          <w:szCs w:val="32"/>
        </w:rPr>
        <w:t>九</w:t>
      </w:r>
      <w:r w:rsidRPr="00B47B1A">
        <w:rPr>
          <w:rFonts w:ascii="仿宋" w:eastAsia="仿宋" w:hAnsi="仿宋" w:cs="Helvetica" w:hint="eastAsia"/>
          <w:b/>
          <w:sz w:val="32"/>
          <w:szCs w:val="32"/>
        </w:rPr>
        <w:t>条</w:t>
      </w:r>
      <w:r w:rsidR="00B161F0" w:rsidRPr="00B47B1A">
        <w:rPr>
          <w:rFonts w:ascii="仿宋" w:eastAsia="仿宋" w:hAnsi="仿宋" w:cs="Helvetica" w:hint="eastAsia"/>
          <w:sz w:val="32"/>
          <w:szCs w:val="32"/>
        </w:rPr>
        <w:t xml:space="preserve"> </w:t>
      </w:r>
      <w:r w:rsidR="004308C4">
        <w:rPr>
          <w:rFonts w:ascii="仿宋" w:eastAsia="仿宋" w:hAnsi="仿宋" w:cs="Helvetica" w:hint="eastAsia"/>
          <w:sz w:val="32"/>
          <w:szCs w:val="32"/>
        </w:rPr>
        <w:t xml:space="preserve"> </w:t>
      </w:r>
      <w:r w:rsidR="00BA170C" w:rsidRPr="00B47B1A">
        <w:rPr>
          <w:rFonts w:ascii="仿宋" w:eastAsia="仿宋" w:hAnsi="仿宋" w:cs="Helvetica" w:hint="eastAsia"/>
          <w:sz w:val="32"/>
          <w:szCs w:val="32"/>
        </w:rPr>
        <w:t>对众创空间实行年度绩效</w:t>
      </w:r>
      <w:r w:rsidR="0089267E" w:rsidRPr="00B47B1A">
        <w:rPr>
          <w:rFonts w:ascii="仿宋" w:eastAsia="仿宋" w:hAnsi="仿宋" w:cs="Helvetica" w:hint="eastAsia"/>
          <w:sz w:val="32"/>
          <w:szCs w:val="32"/>
        </w:rPr>
        <w:t>评估</w:t>
      </w:r>
      <w:r w:rsidR="00BA170C" w:rsidRPr="00B47B1A">
        <w:rPr>
          <w:rFonts w:ascii="仿宋" w:eastAsia="仿宋" w:hAnsi="仿宋" w:cs="Helvetica" w:hint="eastAsia"/>
          <w:sz w:val="32"/>
          <w:szCs w:val="32"/>
        </w:rPr>
        <w:t>，</w:t>
      </w:r>
      <w:r w:rsidRPr="00B47B1A">
        <w:rPr>
          <w:rFonts w:ascii="仿宋" w:eastAsia="仿宋" w:hAnsi="仿宋" w:cs="Helvetica" w:hint="eastAsia"/>
          <w:sz w:val="32"/>
          <w:szCs w:val="32"/>
        </w:rPr>
        <w:t>根据</w:t>
      </w:r>
      <w:r w:rsidR="005F39FA" w:rsidRPr="00B47B1A">
        <w:rPr>
          <w:rFonts w:ascii="仿宋" w:eastAsia="仿宋" w:hAnsi="仿宋" w:cs="Helvetica" w:hint="eastAsia"/>
          <w:sz w:val="32"/>
          <w:szCs w:val="32"/>
        </w:rPr>
        <w:t>创新</w:t>
      </w:r>
      <w:r w:rsidRPr="00B47B1A">
        <w:rPr>
          <w:rFonts w:ascii="仿宋" w:eastAsia="仿宋" w:hAnsi="仿宋" w:cs="Helvetica" w:hint="eastAsia"/>
          <w:sz w:val="32"/>
          <w:szCs w:val="32"/>
        </w:rPr>
        <w:t>创业服务能力、数量、</w:t>
      </w:r>
      <w:r w:rsidR="005F39FA" w:rsidRPr="00B47B1A">
        <w:rPr>
          <w:rFonts w:ascii="仿宋" w:eastAsia="仿宋" w:hAnsi="仿宋" w:cs="Helvetica" w:hint="eastAsia"/>
          <w:sz w:val="32"/>
          <w:szCs w:val="32"/>
        </w:rPr>
        <w:t>成效</w:t>
      </w:r>
      <w:r w:rsidRPr="00B47B1A">
        <w:rPr>
          <w:rFonts w:ascii="仿宋" w:eastAsia="仿宋" w:hAnsi="仿宋" w:cs="Helvetica" w:hint="eastAsia"/>
          <w:sz w:val="32"/>
          <w:szCs w:val="32"/>
        </w:rPr>
        <w:t>等</w:t>
      </w:r>
      <w:r w:rsidR="005F39FA" w:rsidRPr="00B47B1A">
        <w:rPr>
          <w:rFonts w:ascii="仿宋" w:eastAsia="仿宋" w:hAnsi="仿宋" w:cs="Helvetica" w:hint="eastAsia"/>
          <w:sz w:val="32"/>
          <w:szCs w:val="32"/>
        </w:rPr>
        <w:t>给予支持</w:t>
      </w:r>
      <w:r w:rsidR="00EE2794" w:rsidRPr="00B47B1A">
        <w:rPr>
          <w:rFonts w:ascii="仿宋" w:eastAsia="仿宋" w:hAnsi="仿宋" w:cs="Helvetica" w:hint="eastAsia"/>
          <w:sz w:val="32"/>
          <w:szCs w:val="32"/>
        </w:rPr>
        <w:t>；</w:t>
      </w:r>
      <w:r w:rsidR="00D5682D" w:rsidRPr="00B47B1A">
        <w:rPr>
          <w:rFonts w:ascii="仿宋" w:eastAsia="仿宋" w:hAnsi="仿宋" w:cs="Helvetica" w:hint="eastAsia"/>
          <w:sz w:val="32"/>
          <w:szCs w:val="32"/>
        </w:rPr>
        <w:t>绩效评价坚持公开、透明的原则，</w:t>
      </w:r>
      <w:r w:rsidR="005F39FA" w:rsidRPr="00B47B1A">
        <w:rPr>
          <w:rFonts w:ascii="仿宋" w:eastAsia="仿宋" w:hAnsi="仿宋" w:cs="Helvetica" w:hint="eastAsia"/>
          <w:sz w:val="32"/>
          <w:szCs w:val="32"/>
        </w:rPr>
        <w:t>对连续两年不参加绩效</w:t>
      </w:r>
      <w:r w:rsidR="0089267E" w:rsidRPr="00B47B1A">
        <w:rPr>
          <w:rFonts w:ascii="仿宋" w:eastAsia="仿宋" w:hAnsi="仿宋" w:cs="Helvetica" w:hint="eastAsia"/>
          <w:sz w:val="32"/>
          <w:szCs w:val="32"/>
        </w:rPr>
        <w:t>评估</w:t>
      </w:r>
      <w:r w:rsidR="005F39FA" w:rsidRPr="00B47B1A">
        <w:rPr>
          <w:rFonts w:ascii="仿宋" w:eastAsia="仿宋" w:hAnsi="仿宋" w:cs="Helvetica" w:hint="eastAsia"/>
          <w:sz w:val="32"/>
          <w:szCs w:val="32"/>
        </w:rPr>
        <w:t>的，将不再予以备案</w:t>
      </w:r>
      <w:r w:rsidR="00EE2794" w:rsidRPr="00B47B1A">
        <w:rPr>
          <w:rFonts w:ascii="仿宋" w:eastAsia="仿宋" w:hAnsi="仿宋" w:cs="Helvetica" w:hint="eastAsia"/>
          <w:sz w:val="32"/>
          <w:szCs w:val="32"/>
        </w:rPr>
        <w:t>；鼓励众创空间品牌化发展，有条件的可申报孵化器。</w:t>
      </w:r>
    </w:p>
    <w:p w:rsidR="00DD27EA" w:rsidRPr="00B47B1A" w:rsidRDefault="00C5661D" w:rsidP="00B47B1A">
      <w:pPr>
        <w:pStyle w:val="a3"/>
        <w:shd w:val="clear" w:color="auto" w:fill="FFFFFF"/>
        <w:adjustRightInd w:val="0"/>
        <w:snapToGrid w:val="0"/>
        <w:spacing w:before="0" w:beforeAutospacing="0" w:after="0" w:afterAutospacing="0" w:line="600" w:lineRule="exact"/>
        <w:ind w:firstLineChars="200" w:firstLine="643"/>
        <w:jc w:val="both"/>
        <w:rPr>
          <w:rFonts w:ascii="仿宋" w:eastAsia="仿宋" w:hAnsi="仿宋" w:cs="Helvetica"/>
          <w:sz w:val="32"/>
          <w:szCs w:val="32"/>
        </w:rPr>
      </w:pPr>
      <w:r w:rsidRPr="00B47B1A">
        <w:rPr>
          <w:rFonts w:ascii="仿宋" w:eastAsia="仿宋" w:hAnsi="仿宋" w:cs="Helvetica" w:hint="eastAsia"/>
          <w:b/>
          <w:sz w:val="32"/>
          <w:szCs w:val="32"/>
        </w:rPr>
        <w:t>第十条</w:t>
      </w:r>
      <w:r w:rsidR="00B161F0" w:rsidRPr="00B47B1A">
        <w:rPr>
          <w:rFonts w:ascii="仿宋" w:eastAsia="仿宋" w:hAnsi="仿宋" w:cs="Helvetica" w:hint="eastAsia"/>
          <w:sz w:val="32"/>
          <w:szCs w:val="32"/>
        </w:rPr>
        <w:t xml:space="preserve"> </w:t>
      </w:r>
      <w:r w:rsidR="004308C4">
        <w:rPr>
          <w:rFonts w:ascii="仿宋" w:eastAsia="仿宋" w:hAnsi="仿宋" w:cs="Helvetica" w:hint="eastAsia"/>
          <w:sz w:val="32"/>
          <w:szCs w:val="32"/>
        </w:rPr>
        <w:t xml:space="preserve"> </w:t>
      </w:r>
      <w:r w:rsidRPr="00B47B1A">
        <w:rPr>
          <w:rFonts w:ascii="仿宋" w:eastAsia="仿宋" w:hAnsi="仿宋" w:cs="Helvetica" w:hint="eastAsia"/>
          <w:sz w:val="32"/>
          <w:szCs w:val="32"/>
        </w:rPr>
        <w:t>以虚假材料等不正当手段通过众创空间备案或年度绩效评价的，经</w:t>
      </w:r>
      <w:r w:rsidR="007F1813" w:rsidRPr="00B47B1A">
        <w:rPr>
          <w:rFonts w:ascii="仿宋" w:eastAsia="仿宋" w:hAnsi="仿宋" w:cs="Helvetica" w:hint="eastAsia"/>
          <w:sz w:val="32"/>
          <w:szCs w:val="32"/>
        </w:rPr>
        <w:t>查实后取消其众创空间</w:t>
      </w:r>
      <w:r w:rsidR="00C835A6" w:rsidRPr="00B47B1A">
        <w:rPr>
          <w:rFonts w:ascii="仿宋" w:eastAsia="仿宋" w:hAnsi="仿宋" w:cs="Helvetica" w:hint="eastAsia"/>
          <w:sz w:val="32"/>
          <w:szCs w:val="32"/>
        </w:rPr>
        <w:t>备案</w:t>
      </w:r>
      <w:r w:rsidR="007F1813" w:rsidRPr="00B47B1A">
        <w:rPr>
          <w:rFonts w:ascii="仿宋" w:eastAsia="仿宋" w:hAnsi="仿宋" w:cs="Helvetica" w:hint="eastAsia"/>
          <w:sz w:val="32"/>
          <w:szCs w:val="32"/>
        </w:rPr>
        <w:t>，</w:t>
      </w:r>
      <w:r w:rsidRPr="00B47B1A">
        <w:rPr>
          <w:rFonts w:ascii="仿宋" w:eastAsia="仿宋" w:hAnsi="仿宋" w:cs="Helvetica" w:hint="eastAsia"/>
          <w:sz w:val="32"/>
          <w:szCs w:val="32"/>
        </w:rPr>
        <w:t>三年内不再受理其众创空间备案申请</w:t>
      </w:r>
      <w:r w:rsidR="00DD27EA" w:rsidRPr="00B47B1A">
        <w:rPr>
          <w:rFonts w:ascii="仿宋" w:eastAsia="仿宋" w:hAnsi="仿宋" w:cs="Helvetica" w:hint="eastAsia"/>
          <w:sz w:val="32"/>
          <w:szCs w:val="32"/>
        </w:rPr>
        <w:t>。</w:t>
      </w:r>
    </w:p>
    <w:p w:rsidR="000D7190" w:rsidRDefault="00DD27EA" w:rsidP="00B47B1A">
      <w:pPr>
        <w:pStyle w:val="a3"/>
        <w:shd w:val="clear" w:color="auto" w:fill="FFFFFF"/>
        <w:adjustRightInd w:val="0"/>
        <w:snapToGrid w:val="0"/>
        <w:spacing w:before="0" w:beforeAutospacing="0" w:after="0" w:afterAutospacing="0" w:line="600" w:lineRule="exact"/>
        <w:ind w:firstLineChars="200" w:firstLine="643"/>
        <w:jc w:val="both"/>
        <w:rPr>
          <w:rFonts w:ascii="仿宋" w:eastAsia="仿宋" w:hAnsi="仿宋" w:cs="Helvetica"/>
          <w:sz w:val="32"/>
          <w:szCs w:val="32"/>
        </w:rPr>
      </w:pPr>
      <w:r w:rsidRPr="00B47B1A">
        <w:rPr>
          <w:rFonts w:ascii="仿宋" w:eastAsia="仿宋" w:hAnsi="仿宋" w:cs="Helvetica" w:hint="eastAsia"/>
          <w:b/>
          <w:sz w:val="32"/>
          <w:szCs w:val="32"/>
        </w:rPr>
        <w:t>第十</w:t>
      </w:r>
      <w:r w:rsidR="00D5682D" w:rsidRPr="00B47B1A">
        <w:rPr>
          <w:rFonts w:ascii="仿宋" w:eastAsia="仿宋" w:hAnsi="仿宋" w:cs="Helvetica" w:hint="eastAsia"/>
          <w:b/>
          <w:sz w:val="32"/>
          <w:szCs w:val="32"/>
        </w:rPr>
        <w:t>一</w:t>
      </w:r>
      <w:r w:rsidRPr="00B47B1A">
        <w:rPr>
          <w:rFonts w:ascii="仿宋" w:eastAsia="仿宋" w:hAnsi="仿宋" w:cs="Helvetica" w:hint="eastAsia"/>
          <w:b/>
          <w:sz w:val="32"/>
          <w:szCs w:val="32"/>
        </w:rPr>
        <w:t>条</w:t>
      </w:r>
      <w:r w:rsidR="00B161F0" w:rsidRPr="00B47B1A">
        <w:rPr>
          <w:rFonts w:ascii="仿宋" w:eastAsia="仿宋" w:hAnsi="仿宋" w:cs="Helvetica" w:hint="eastAsia"/>
          <w:sz w:val="32"/>
          <w:szCs w:val="32"/>
        </w:rPr>
        <w:t xml:space="preserve"> </w:t>
      </w:r>
      <w:r w:rsidR="004308C4">
        <w:rPr>
          <w:rFonts w:ascii="仿宋" w:eastAsia="仿宋" w:hAnsi="仿宋" w:cs="Helvetica" w:hint="eastAsia"/>
          <w:sz w:val="32"/>
          <w:szCs w:val="32"/>
        </w:rPr>
        <w:t xml:space="preserve"> </w:t>
      </w:r>
      <w:r w:rsidR="00DD3D59" w:rsidRPr="00B47B1A">
        <w:rPr>
          <w:rFonts w:ascii="仿宋" w:eastAsia="仿宋" w:hAnsi="仿宋" w:cs="Helvetica" w:hint="eastAsia"/>
          <w:sz w:val="32"/>
          <w:szCs w:val="32"/>
        </w:rPr>
        <w:t>众创空间应在显著位置悬挂众创空间标牌，接受社会监督。</w:t>
      </w:r>
    </w:p>
    <w:p w:rsidR="00113E66" w:rsidRPr="00B47B1A" w:rsidRDefault="00113E66" w:rsidP="00113E66">
      <w:pPr>
        <w:pStyle w:val="a3"/>
        <w:shd w:val="clear" w:color="auto" w:fill="FFFFFF"/>
        <w:adjustRightInd w:val="0"/>
        <w:snapToGrid w:val="0"/>
        <w:spacing w:before="0" w:beforeAutospacing="0" w:after="0" w:afterAutospacing="0" w:line="600" w:lineRule="exact"/>
        <w:ind w:firstLineChars="200" w:firstLine="640"/>
        <w:jc w:val="both"/>
        <w:rPr>
          <w:rFonts w:ascii="仿宋" w:eastAsia="仿宋" w:hAnsi="仿宋" w:cs="Helvetica"/>
          <w:sz w:val="32"/>
          <w:szCs w:val="32"/>
        </w:rPr>
      </w:pPr>
    </w:p>
    <w:p w:rsidR="00791600" w:rsidRPr="00B47B1A" w:rsidRDefault="00B47B1A" w:rsidP="009605D8">
      <w:pPr>
        <w:pStyle w:val="a3"/>
        <w:numPr>
          <w:ilvl w:val="0"/>
          <w:numId w:val="1"/>
        </w:numPr>
        <w:shd w:val="clear" w:color="auto" w:fill="FFFFFF"/>
        <w:adjustRightInd w:val="0"/>
        <w:snapToGrid w:val="0"/>
        <w:spacing w:before="0" w:beforeAutospacing="0" w:after="0" w:afterAutospacing="0" w:line="600" w:lineRule="exact"/>
        <w:jc w:val="center"/>
        <w:rPr>
          <w:rFonts w:ascii="黑体" w:eastAsia="黑体" w:hAnsi="黑体" w:cs="Helvetica"/>
          <w:color w:val="3E3E3E"/>
          <w:sz w:val="32"/>
          <w:szCs w:val="32"/>
        </w:rPr>
      </w:pPr>
      <w:r>
        <w:rPr>
          <w:rFonts w:ascii="黑体" w:eastAsia="黑体" w:hAnsi="黑体" w:cs="Helvetica" w:hint="eastAsia"/>
          <w:color w:val="3E3E3E"/>
          <w:sz w:val="32"/>
          <w:szCs w:val="32"/>
        </w:rPr>
        <w:t xml:space="preserve">  </w:t>
      </w:r>
      <w:r w:rsidR="00C5661D" w:rsidRPr="00B47B1A">
        <w:rPr>
          <w:rFonts w:ascii="黑体" w:eastAsia="黑体" w:hAnsi="黑体" w:cs="Helvetica" w:hint="eastAsia"/>
          <w:color w:val="3E3E3E"/>
          <w:sz w:val="32"/>
          <w:szCs w:val="32"/>
        </w:rPr>
        <w:t>附则</w:t>
      </w:r>
    </w:p>
    <w:p w:rsidR="00C8492F" w:rsidRPr="00B47B1A" w:rsidRDefault="00F36FCB" w:rsidP="009605D8">
      <w:pPr>
        <w:pStyle w:val="a3"/>
        <w:shd w:val="clear" w:color="auto" w:fill="FFFFFF"/>
        <w:adjustRightInd w:val="0"/>
        <w:snapToGrid w:val="0"/>
        <w:spacing w:before="0" w:beforeAutospacing="0" w:after="0" w:afterAutospacing="0" w:line="600" w:lineRule="exact"/>
        <w:jc w:val="both"/>
        <w:rPr>
          <w:rFonts w:ascii="仿宋" w:eastAsia="仿宋" w:hAnsi="仿宋" w:cs="Helvetica"/>
          <w:sz w:val="32"/>
          <w:szCs w:val="32"/>
        </w:rPr>
      </w:pPr>
      <w:r w:rsidRPr="00B47B1A">
        <w:rPr>
          <w:rFonts w:ascii="仿宋" w:eastAsia="仿宋" w:hAnsi="仿宋" w:cs="Helvetica" w:hint="eastAsia"/>
          <w:color w:val="3E3E3E"/>
          <w:sz w:val="32"/>
          <w:szCs w:val="32"/>
        </w:rPr>
        <w:t xml:space="preserve">    </w:t>
      </w:r>
      <w:r w:rsidRPr="00B47B1A">
        <w:rPr>
          <w:rFonts w:ascii="仿宋" w:eastAsia="仿宋" w:hAnsi="仿宋" w:cs="Helvetica" w:hint="eastAsia"/>
          <w:b/>
          <w:sz w:val="32"/>
          <w:szCs w:val="32"/>
        </w:rPr>
        <w:t>第十</w:t>
      </w:r>
      <w:r w:rsidR="00D5682D" w:rsidRPr="00B47B1A">
        <w:rPr>
          <w:rFonts w:ascii="仿宋" w:eastAsia="仿宋" w:hAnsi="仿宋" w:cs="Helvetica" w:hint="eastAsia"/>
          <w:b/>
          <w:sz w:val="32"/>
          <w:szCs w:val="32"/>
        </w:rPr>
        <w:t>二</w:t>
      </w:r>
      <w:r w:rsidRPr="00B47B1A">
        <w:rPr>
          <w:rFonts w:ascii="仿宋" w:eastAsia="仿宋" w:hAnsi="仿宋" w:cs="Helvetica" w:hint="eastAsia"/>
          <w:b/>
          <w:sz w:val="32"/>
          <w:szCs w:val="32"/>
        </w:rPr>
        <w:t>条</w:t>
      </w:r>
      <w:r w:rsidRPr="00B47B1A">
        <w:rPr>
          <w:rFonts w:ascii="仿宋" w:eastAsia="仿宋" w:hAnsi="仿宋" w:cs="Helvetica" w:hint="eastAsia"/>
          <w:sz w:val="32"/>
          <w:szCs w:val="32"/>
        </w:rPr>
        <w:t xml:space="preserve"> </w:t>
      </w:r>
      <w:r w:rsidR="004308C4">
        <w:rPr>
          <w:rFonts w:ascii="仿宋" w:eastAsia="仿宋" w:hAnsi="仿宋" w:cs="Helvetica" w:hint="eastAsia"/>
          <w:sz w:val="32"/>
          <w:szCs w:val="32"/>
        </w:rPr>
        <w:t xml:space="preserve"> </w:t>
      </w:r>
      <w:r w:rsidRPr="00B47B1A">
        <w:rPr>
          <w:rFonts w:ascii="仿宋" w:eastAsia="仿宋" w:hAnsi="仿宋" w:cs="Helvetica" w:hint="eastAsia"/>
          <w:sz w:val="32"/>
          <w:szCs w:val="32"/>
        </w:rPr>
        <w:t>各区</w:t>
      </w:r>
      <w:r w:rsidR="00D43128" w:rsidRPr="00B47B1A">
        <w:rPr>
          <w:rFonts w:ascii="仿宋" w:eastAsia="仿宋" w:hAnsi="仿宋" w:cs="Helvetica" w:hint="eastAsia"/>
          <w:sz w:val="32"/>
          <w:szCs w:val="32"/>
        </w:rPr>
        <w:t>（县）</w:t>
      </w:r>
      <w:r w:rsidRPr="00B47B1A">
        <w:rPr>
          <w:rFonts w:ascii="仿宋" w:eastAsia="仿宋" w:hAnsi="仿宋" w:cs="Helvetica" w:hint="eastAsia"/>
          <w:sz w:val="32"/>
          <w:szCs w:val="32"/>
        </w:rPr>
        <w:t>科技主管部门可参照本办法制定本地区众创空间相关办法。</w:t>
      </w:r>
    </w:p>
    <w:p w:rsidR="00896C22" w:rsidRPr="00B47B1A" w:rsidRDefault="00C5661D" w:rsidP="00B47B1A">
      <w:pPr>
        <w:pStyle w:val="a3"/>
        <w:shd w:val="clear" w:color="auto" w:fill="FFFFFF"/>
        <w:adjustRightInd w:val="0"/>
        <w:snapToGrid w:val="0"/>
        <w:spacing w:before="0" w:beforeAutospacing="0" w:after="0" w:afterAutospacing="0" w:line="600" w:lineRule="exact"/>
        <w:ind w:firstLineChars="200" w:firstLine="643"/>
        <w:jc w:val="both"/>
        <w:rPr>
          <w:rFonts w:ascii="仿宋" w:eastAsia="仿宋" w:hAnsi="仿宋" w:cs="Helvetica"/>
          <w:sz w:val="32"/>
          <w:szCs w:val="32"/>
        </w:rPr>
      </w:pPr>
      <w:r w:rsidRPr="00B47B1A">
        <w:rPr>
          <w:rFonts w:ascii="仿宋" w:eastAsia="仿宋" w:hAnsi="仿宋" w:cs="Helvetica" w:hint="eastAsia"/>
          <w:b/>
          <w:sz w:val="32"/>
          <w:szCs w:val="32"/>
        </w:rPr>
        <w:t>第十</w:t>
      </w:r>
      <w:r w:rsidR="00D5682D" w:rsidRPr="00B47B1A">
        <w:rPr>
          <w:rFonts w:ascii="仿宋" w:eastAsia="仿宋" w:hAnsi="仿宋" w:cs="Helvetica" w:hint="eastAsia"/>
          <w:b/>
          <w:sz w:val="32"/>
          <w:szCs w:val="32"/>
        </w:rPr>
        <w:t>三</w:t>
      </w:r>
      <w:r w:rsidRPr="00B47B1A">
        <w:rPr>
          <w:rFonts w:ascii="仿宋" w:eastAsia="仿宋" w:hAnsi="仿宋" w:cs="Helvetica" w:hint="eastAsia"/>
          <w:b/>
          <w:sz w:val="32"/>
          <w:szCs w:val="32"/>
        </w:rPr>
        <w:t>条</w:t>
      </w:r>
      <w:r w:rsidR="00B161F0" w:rsidRPr="00B47B1A">
        <w:rPr>
          <w:rFonts w:ascii="仿宋" w:eastAsia="仿宋" w:hAnsi="仿宋" w:cs="Helvetica" w:hint="eastAsia"/>
          <w:sz w:val="32"/>
          <w:szCs w:val="32"/>
        </w:rPr>
        <w:t xml:space="preserve"> </w:t>
      </w:r>
      <w:r w:rsidR="004308C4">
        <w:rPr>
          <w:rFonts w:ascii="仿宋" w:eastAsia="仿宋" w:hAnsi="仿宋" w:cs="Helvetica" w:hint="eastAsia"/>
          <w:sz w:val="32"/>
          <w:szCs w:val="32"/>
        </w:rPr>
        <w:t xml:space="preserve"> </w:t>
      </w:r>
      <w:r w:rsidRPr="00B47B1A">
        <w:rPr>
          <w:rFonts w:ascii="仿宋" w:eastAsia="仿宋" w:hAnsi="仿宋" w:cs="Helvetica" w:hint="eastAsia"/>
          <w:sz w:val="32"/>
          <w:szCs w:val="32"/>
        </w:rPr>
        <w:t>本办法由</w:t>
      </w:r>
      <w:r w:rsidR="00C8492F" w:rsidRPr="00B47B1A">
        <w:rPr>
          <w:rFonts w:ascii="仿宋" w:eastAsia="仿宋" w:hAnsi="仿宋" w:cs="Helvetica" w:hint="eastAsia"/>
          <w:sz w:val="32"/>
          <w:szCs w:val="32"/>
        </w:rPr>
        <w:t>上海</w:t>
      </w:r>
      <w:r w:rsidR="007F1813" w:rsidRPr="00B47B1A">
        <w:rPr>
          <w:rFonts w:ascii="仿宋" w:eastAsia="仿宋" w:hAnsi="仿宋" w:cs="Helvetica" w:hint="eastAsia"/>
          <w:sz w:val="32"/>
          <w:szCs w:val="32"/>
        </w:rPr>
        <w:t>市</w:t>
      </w:r>
      <w:r w:rsidR="00C8492F" w:rsidRPr="00B47B1A">
        <w:rPr>
          <w:rFonts w:ascii="仿宋" w:eastAsia="仿宋" w:hAnsi="仿宋" w:cs="Helvetica" w:hint="eastAsia"/>
          <w:sz w:val="32"/>
          <w:szCs w:val="32"/>
        </w:rPr>
        <w:t>科技创业中心</w:t>
      </w:r>
      <w:r w:rsidR="00DD27EA" w:rsidRPr="00B47B1A">
        <w:rPr>
          <w:rFonts w:ascii="仿宋" w:eastAsia="仿宋" w:hAnsi="仿宋" w:cs="Helvetica" w:hint="eastAsia"/>
          <w:sz w:val="32"/>
          <w:szCs w:val="32"/>
        </w:rPr>
        <w:t>负责解释</w:t>
      </w:r>
      <w:r w:rsidR="00FA3B4E" w:rsidRPr="00B47B1A">
        <w:rPr>
          <w:rFonts w:ascii="仿宋" w:eastAsia="仿宋" w:hAnsi="仿宋" w:cs="Helvetica" w:hint="eastAsia"/>
          <w:sz w:val="32"/>
          <w:szCs w:val="32"/>
        </w:rPr>
        <w:t>，自发布之日起执行</w:t>
      </w:r>
      <w:r w:rsidRPr="00B47B1A">
        <w:rPr>
          <w:rFonts w:ascii="仿宋" w:eastAsia="仿宋" w:hAnsi="仿宋" w:cs="Helvetica" w:hint="eastAsia"/>
          <w:sz w:val="32"/>
          <w:szCs w:val="32"/>
        </w:rPr>
        <w:t>。</w:t>
      </w:r>
    </w:p>
    <w:p w:rsidR="00B471B2" w:rsidRPr="00803341" w:rsidRDefault="00B471B2" w:rsidP="00113E66">
      <w:pPr>
        <w:pStyle w:val="a3"/>
        <w:shd w:val="clear" w:color="auto" w:fill="FFFFFF"/>
        <w:adjustRightInd w:val="0"/>
        <w:snapToGrid w:val="0"/>
        <w:spacing w:before="0" w:beforeAutospacing="0" w:after="0" w:afterAutospacing="0" w:line="600" w:lineRule="exact"/>
        <w:ind w:firstLineChars="1550" w:firstLine="4650"/>
        <w:jc w:val="right"/>
        <w:rPr>
          <w:rFonts w:ascii="仿宋" w:eastAsia="仿宋" w:hAnsi="仿宋" w:cs="Helvetica"/>
          <w:color w:val="3E3E3E"/>
          <w:sz w:val="30"/>
          <w:szCs w:val="30"/>
        </w:rPr>
      </w:pPr>
    </w:p>
    <w:sectPr w:rsidR="00B471B2" w:rsidRPr="00803341" w:rsidSect="00803341">
      <w:footerReference w:type="default" r:id="rId7"/>
      <w:pgSz w:w="11906" w:h="16838" w:code="9"/>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003" w:rsidRDefault="00574003" w:rsidP="00D557A3">
      <w:r>
        <w:separator/>
      </w:r>
    </w:p>
  </w:endnote>
  <w:endnote w:type="continuationSeparator" w:id="0">
    <w:p w:rsidR="00574003" w:rsidRDefault="00574003" w:rsidP="00D55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华文仿宋" w:eastAsia="华文仿宋" w:hAnsi="华文仿宋"/>
      </w:rPr>
      <w:id w:val="3717256"/>
      <w:docPartObj>
        <w:docPartGallery w:val="Page Numbers (Bottom of Page)"/>
        <w:docPartUnique/>
      </w:docPartObj>
    </w:sdtPr>
    <w:sdtContent>
      <w:p w:rsidR="004308C4" w:rsidRPr="00C70BEA" w:rsidRDefault="0029559A">
        <w:pPr>
          <w:pStyle w:val="a5"/>
          <w:jc w:val="center"/>
          <w:rPr>
            <w:rFonts w:ascii="华文仿宋" w:eastAsia="华文仿宋" w:hAnsi="华文仿宋"/>
          </w:rPr>
        </w:pPr>
        <w:r w:rsidRPr="00C70BEA">
          <w:rPr>
            <w:rFonts w:ascii="华文仿宋" w:eastAsia="华文仿宋" w:hAnsi="华文仿宋"/>
          </w:rPr>
          <w:fldChar w:fldCharType="begin"/>
        </w:r>
        <w:r w:rsidRPr="00C70BEA">
          <w:rPr>
            <w:rFonts w:ascii="华文仿宋" w:eastAsia="华文仿宋" w:hAnsi="华文仿宋"/>
          </w:rPr>
          <w:instrText xml:space="preserve"> PAGE   \* MERGEFORMAT </w:instrText>
        </w:r>
        <w:r w:rsidRPr="00C70BEA">
          <w:rPr>
            <w:rFonts w:ascii="华文仿宋" w:eastAsia="华文仿宋" w:hAnsi="华文仿宋"/>
          </w:rPr>
          <w:fldChar w:fldCharType="separate"/>
        </w:r>
        <w:r w:rsidR="00C70BEA" w:rsidRPr="00C70BEA">
          <w:rPr>
            <w:rFonts w:ascii="华文仿宋" w:eastAsia="华文仿宋" w:hAnsi="华文仿宋"/>
            <w:noProof/>
            <w:lang w:val="zh-CN"/>
          </w:rPr>
          <w:t>3</w:t>
        </w:r>
        <w:r w:rsidRPr="00C70BEA">
          <w:rPr>
            <w:rFonts w:ascii="华文仿宋" w:eastAsia="华文仿宋" w:hAnsi="华文仿宋"/>
          </w:rPr>
          <w:fldChar w:fldCharType="end"/>
        </w:r>
      </w:p>
    </w:sdtContent>
  </w:sdt>
  <w:p w:rsidR="004308C4" w:rsidRDefault="004308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003" w:rsidRDefault="00574003" w:rsidP="00D557A3">
      <w:r>
        <w:separator/>
      </w:r>
    </w:p>
  </w:footnote>
  <w:footnote w:type="continuationSeparator" w:id="0">
    <w:p w:rsidR="00574003" w:rsidRDefault="00574003" w:rsidP="00D55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DC4B8C"/>
    <w:multiLevelType w:val="hybridMultilevel"/>
    <w:tmpl w:val="542A5A48"/>
    <w:lvl w:ilvl="0" w:tplc="03868580">
      <w:start w:val="1"/>
      <w:numFmt w:val="japaneseCounting"/>
      <w:lvlText w:val="第%1章"/>
      <w:lvlJc w:val="left"/>
      <w:pPr>
        <w:ind w:left="1065" w:hanging="1065"/>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661D"/>
    <w:rsid w:val="000034FB"/>
    <w:rsid w:val="00005661"/>
    <w:rsid w:val="00005CBF"/>
    <w:rsid w:val="00006223"/>
    <w:rsid w:val="00006809"/>
    <w:rsid w:val="00011CD5"/>
    <w:rsid w:val="000149B8"/>
    <w:rsid w:val="00030938"/>
    <w:rsid w:val="000377F2"/>
    <w:rsid w:val="0004327C"/>
    <w:rsid w:val="000B0686"/>
    <w:rsid w:val="000C26E3"/>
    <w:rsid w:val="000D5182"/>
    <w:rsid w:val="000D7190"/>
    <w:rsid w:val="00113E66"/>
    <w:rsid w:val="00132CDA"/>
    <w:rsid w:val="00156E10"/>
    <w:rsid w:val="00174C85"/>
    <w:rsid w:val="00197F75"/>
    <w:rsid w:val="001B61D1"/>
    <w:rsid w:val="001C1A1F"/>
    <w:rsid w:val="001D5C68"/>
    <w:rsid w:val="001D7718"/>
    <w:rsid w:val="001F120A"/>
    <w:rsid w:val="00220F3D"/>
    <w:rsid w:val="00250C1A"/>
    <w:rsid w:val="0027280E"/>
    <w:rsid w:val="002913B8"/>
    <w:rsid w:val="0029559A"/>
    <w:rsid w:val="002A01B8"/>
    <w:rsid w:val="002B5DF5"/>
    <w:rsid w:val="002E3A5D"/>
    <w:rsid w:val="002F1444"/>
    <w:rsid w:val="00311B3C"/>
    <w:rsid w:val="003178AB"/>
    <w:rsid w:val="0034082B"/>
    <w:rsid w:val="003A1C60"/>
    <w:rsid w:val="003B639C"/>
    <w:rsid w:val="004069B3"/>
    <w:rsid w:val="00413BED"/>
    <w:rsid w:val="004308C4"/>
    <w:rsid w:val="004358AD"/>
    <w:rsid w:val="00440B61"/>
    <w:rsid w:val="00473B7B"/>
    <w:rsid w:val="00487758"/>
    <w:rsid w:val="00496412"/>
    <w:rsid w:val="004C42C0"/>
    <w:rsid w:val="004C599A"/>
    <w:rsid w:val="004D18B5"/>
    <w:rsid w:val="004F4043"/>
    <w:rsid w:val="004F5FF6"/>
    <w:rsid w:val="00503D34"/>
    <w:rsid w:val="00536220"/>
    <w:rsid w:val="00542526"/>
    <w:rsid w:val="0054450C"/>
    <w:rsid w:val="00547DBC"/>
    <w:rsid w:val="00557314"/>
    <w:rsid w:val="00574003"/>
    <w:rsid w:val="00580772"/>
    <w:rsid w:val="00597608"/>
    <w:rsid w:val="005E5A40"/>
    <w:rsid w:val="005E6E9C"/>
    <w:rsid w:val="005F0D9E"/>
    <w:rsid w:val="005F39FA"/>
    <w:rsid w:val="0061166B"/>
    <w:rsid w:val="00617BB9"/>
    <w:rsid w:val="0062524C"/>
    <w:rsid w:val="006272C0"/>
    <w:rsid w:val="006874B0"/>
    <w:rsid w:val="006F0D41"/>
    <w:rsid w:val="007062C7"/>
    <w:rsid w:val="00711BE9"/>
    <w:rsid w:val="0076603A"/>
    <w:rsid w:val="00791600"/>
    <w:rsid w:val="007917A8"/>
    <w:rsid w:val="00796C9D"/>
    <w:rsid w:val="007A1A09"/>
    <w:rsid w:val="007E3806"/>
    <w:rsid w:val="007F1813"/>
    <w:rsid w:val="00803341"/>
    <w:rsid w:val="00812801"/>
    <w:rsid w:val="00872819"/>
    <w:rsid w:val="0089267E"/>
    <w:rsid w:val="00896C22"/>
    <w:rsid w:val="00897127"/>
    <w:rsid w:val="008A0520"/>
    <w:rsid w:val="008B00DB"/>
    <w:rsid w:val="008D1AC6"/>
    <w:rsid w:val="0091361D"/>
    <w:rsid w:val="00913A29"/>
    <w:rsid w:val="00913BB2"/>
    <w:rsid w:val="00931C4F"/>
    <w:rsid w:val="009605D8"/>
    <w:rsid w:val="00970E90"/>
    <w:rsid w:val="00975B8D"/>
    <w:rsid w:val="009D6BF0"/>
    <w:rsid w:val="009F1109"/>
    <w:rsid w:val="00A33226"/>
    <w:rsid w:val="00A377CE"/>
    <w:rsid w:val="00A435AC"/>
    <w:rsid w:val="00A55577"/>
    <w:rsid w:val="00A70D0C"/>
    <w:rsid w:val="00A72DAF"/>
    <w:rsid w:val="00AB3ED9"/>
    <w:rsid w:val="00AC0C18"/>
    <w:rsid w:val="00AE1517"/>
    <w:rsid w:val="00B0430D"/>
    <w:rsid w:val="00B161F0"/>
    <w:rsid w:val="00B17B51"/>
    <w:rsid w:val="00B471B2"/>
    <w:rsid w:val="00B47B1A"/>
    <w:rsid w:val="00B512BF"/>
    <w:rsid w:val="00BA170C"/>
    <w:rsid w:val="00BA2361"/>
    <w:rsid w:val="00C32069"/>
    <w:rsid w:val="00C45EE0"/>
    <w:rsid w:val="00C50D7B"/>
    <w:rsid w:val="00C5661D"/>
    <w:rsid w:val="00C70BEA"/>
    <w:rsid w:val="00C77D6B"/>
    <w:rsid w:val="00C835A6"/>
    <w:rsid w:val="00C8492F"/>
    <w:rsid w:val="00CF7AB1"/>
    <w:rsid w:val="00D00130"/>
    <w:rsid w:val="00D2246F"/>
    <w:rsid w:val="00D239D8"/>
    <w:rsid w:val="00D35810"/>
    <w:rsid w:val="00D43128"/>
    <w:rsid w:val="00D557A3"/>
    <w:rsid w:val="00D5682D"/>
    <w:rsid w:val="00D602EF"/>
    <w:rsid w:val="00D65171"/>
    <w:rsid w:val="00D81E90"/>
    <w:rsid w:val="00DC1BFD"/>
    <w:rsid w:val="00DC6965"/>
    <w:rsid w:val="00DD27EA"/>
    <w:rsid w:val="00DD3D59"/>
    <w:rsid w:val="00E32809"/>
    <w:rsid w:val="00E34AED"/>
    <w:rsid w:val="00E37477"/>
    <w:rsid w:val="00E634A1"/>
    <w:rsid w:val="00EB16B0"/>
    <w:rsid w:val="00EB5FBB"/>
    <w:rsid w:val="00EC6765"/>
    <w:rsid w:val="00ED35CA"/>
    <w:rsid w:val="00ED374C"/>
    <w:rsid w:val="00EE2597"/>
    <w:rsid w:val="00EE2794"/>
    <w:rsid w:val="00EF2C4B"/>
    <w:rsid w:val="00F3307D"/>
    <w:rsid w:val="00F33609"/>
    <w:rsid w:val="00F36FCB"/>
    <w:rsid w:val="00F60963"/>
    <w:rsid w:val="00F85D4F"/>
    <w:rsid w:val="00F9025B"/>
    <w:rsid w:val="00F934DA"/>
    <w:rsid w:val="00FA3B4E"/>
    <w:rsid w:val="00FB2CE0"/>
    <w:rsid w:val="00FC2AB3"/>
    <w:rsid w:val="00FE2C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E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61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55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57A3"/>
    <w:rPr>
      <w:sz w:val="18"/>
      <w:szCs w:val="18"/>
    </w:rPr>
  </w:style>
  <w:style w:type="paragraph" w:styleId="a5">
    <w:name w:val="footer"/>
    <w:basedOn w:val="a"/>
    <w:link w:val="Char0"/>
    <w:uiPriority w:val="99"/>
    <w:unhideWhenUsed/>
    <w:rsid w:val="00D557A3"/>
    <w:pPr>
      <w:tabs>
        <w:tab w:val="center" w:pos="4153"/>
        <w:tab w:val="right" w:pos="8306"/>
      </w:tabs>
      <w:snapToGrid w:val="0"/>
      <w:jc w:val="left"/>
    </w:pPr>
    <w:rPr>
      <w:sz w:val="18"/>
      <w:szCs w:val="18"/>
    </w:rPr>
  </w:style>
  <w:style w:type="character" w:customStyle="1" w:styleId="Char0">
    <w:name w:val="页脚 Char"/>
    <w:basedOn w:val="a0"/>
    <w:link w:val="a5"/>
    <w:uiPriority w:val="99"/>
    <w:rsid w:val="00D557A3"/>
    <w:rPr>
      <w:sz w:val="18"/>
      <w:szCs w:val="18"/>
    </w:rPr>
  </w:style>
  <w:style w:type="paragraph" w:customStyle="1" w:styleId="reader-word-layer">
    <w:name w:val="reader-word-layer"/>
    <w:basedOn w:val="a"/>
    <w:rsid w:val="00791600"/>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1D5C68"/>
    <w:rPr>
      <w:sz w:val="18"/>
      <w:szCs w:val="18"/>
    </w:rPr>
  </w:style>
  <w:style w:type="character" w:customStyle="1" w:styleId="Char1">
    <w:name w:val="批注框文本 Char"/>
    <w:basedOn w:val="a0"/>
    <w:link w:val="a6"/>
    <w:uiPriority w:val="99"/>
    <w:semiHidden/>
    <w:rsid w:val="001D5C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61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557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557A3"/>
    <w:rPr>
      <w:sz w:val="18"/>
      <w:szCs w:val="18"/>
    </w:rPr>
  </w:style>
  <w:style w:type="paragraph" w:styleId="a5">
    <w:name w:val="footer"/>
    <w:basedOn w:val="a"/>
    <w:link w:val="Char0"/>
    <w:uiPriority w:val="99"/>
    <w:unhideWhenUsed/>
    <w:rsid w:val="00D557A3"/>
    <w:pPr>
      <w:tabs>
        <w:tab w:val="center" w:pos="4153"/>
        <w:tab w:val="right" w:pos="8306"/>
      </w:tabs>
      <w:snapToGrid w:val="0"/>
      <w:jc w:val="left"/>
    </w:pPr>
    <w:rPr>
      <w:sz w:val="18"/>
      <w:szCs w:val="18"/>
    </w:rPr>
  </w:style>
  <w:style w:type="character" w:customStyle="1" w:styleId="Char0">
    <w:name w:val="页脚 Char"/>
    <w:basedOn w:val="a0"/>
    <w:link w:val="a5"/>
    <w:uiPriority w:val="99"/>
    <w:rsid w:val="00D557A3"/>
    <w:rPr>
      <w:sz w:val="18"/>
      <w:szCs w:val="18"/>
    </w:rPr>
  </w:style>
  <w:style w:type="paragraph" w:customStyle="1" w:styleId="reader-word-layer">
    <w:name w:val="reader-word-layer"/>
    <w:basedOn w:val="a"/>
    <w:rsid w:val="007916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3012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3</Pages>
  <Words>218</Words>
  <Characters>1243</Characters>
  <Application>Microsoft Office Word</Application>
  <DocSecurity>0</DocSecurity>
  <Lines>10</Lines>
  <Paragraphs>2</Paragraphs>
  <ScaleCrop>false</ScaleCrop>
  <Company>Microsoft</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S</cp:lastModifiedBy>
  <cp:revision>54</cp:revision>
  <cp:lastPrinted>2016-03-24T01:52:00Z</cp:lastPrinted>
  <dcterms:created xsi:type="dcterms:W3CDTF">2016-03-04T01:28:00Z</dcterms:created>
  <dcterms:modified xsi:type="dcterms:W3CDTF">2016-03-24T02:08:00Z</dcterms:modified>
</cp:coreProperties>
</file>